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89202B" w:rsidRPr="0089202B" w14:paraId="2F01AC4D" w14:textId="77777777" w:rsidTr="00B744BA">
        <w:trPr>
          <w:trHeight w:val="480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5350B5D" w14:textId="77777777" w:rsidR="0089202B" w:rsidRPr="0089202B" w:rsidRDefault="0089202B" w:rsidP="00B7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DENOMINACIÓN DE LA </w:t>
            </w:r>
            <w:r w:rsidRPr="007C4CF4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ASIGNATURA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O UNIDAD DE APRENDIZAJE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t xml:space="preserve"> 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begin"/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instrText xml:space="preserve"> FILLIN   \* MERGEFORMAT </w:instrTex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end"/>
            </w:r>
          </w:p>
        </w:tc>
      </w:tr>
      <w:tr w:rsidR="0089202B" w:rsidRPr="0089202B" w14:paraId="0AC0D7D5" w14:textId="77777777" w:rsidTr="00B744BA">
        <w:trPr>
          <w:trHeight w:val="78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BE4AE" w14:textId="0FD9E5B3" w:rsidR="0089202B" w:rsidRPr="0089202B" w:rsidRDefault="00781E84" w:rsidP="00E1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s-ES" w:eastAsia="es-MX"/>
              </w:rPr>
            </w:pPr>
            <w:r>
              <w:rPr>
                <w:rFonts w:ascii="Times New Roman" w:hAnsi="Times New Roman" w:cs="Times New Roman"/>
                <w:b/>
                <w:caps/>
                <w:szCs w:val="24"/>
                <w:lang w:val="es-ES"/>
              </w:rPr>
              <w:t xml:space="preserve">ATENCIÓN MÉDICA BÁSICA EN ANESTESIOLOGÍA </w:t>
            </w:r>
          </w:p>
        </w:tc>
      </w:tr>
    </w:tbl>
    <w:p w14:paraId="2324BA28" w14:textId="77777777" w:rsidR="0089202B" w:rsidRPr="0089202B" w:rsidRDefault="0089202B" w:rsidP="0089202B">
      <w:pPr>
        <w:spacing w:after="0" w:line="240" w:lineRule="auto"/>
        <w:rPr>
          <w:rFonts w:ascii="Times New Roman" w:eastAsia="Calibri" w:hAnsi="Times New Roman" w:cs="Times New Roman"/>
          <w:lang w:val="es-ES"/>
        </w:rPr>
      </w:pPr>
    </w:p>
    <w:tbl>
      <w:tblPr>
        <w:tblW w:w="980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2"/>
        <w:gridCol w:w="964"/>
        <w:gridCol w:w="4422"/>
      </w:tblGrid>
      <w:tr w:rsidR="0089202B" w:rsidRPr="0089202B" w14:paraId="637A84F7" w14:textId="77777777" w:rsidTr="00B744BA">
        <w:trPr>
          <w:trHeight w:val="77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657B6" w14:textId="01B093BF" w:rsidR="0089202B" w:rsidRPr="0089202B" w:rsidRDefault="00781E84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 xml:space="preserve">Primer año 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FD063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A35B0" w14:textId="73E80596" w:rsidR="0089202B" w:rsidRPr="0089202B" w:rsidRDefault="00781E84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bookmarkStart w:id="0" w:name="_GoBack"/>
            <w:bookmarkEnd w:id="0"/>
            <w:r w:rsidRPr="004F25C6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MDC17919</w:t>
            </w:r>
          </w:p>
        </w:tc>
      </w:tr>
      <w:tr w:rsidR="0089202B" w:rsidRPr="0089202B" w14:paraId="088DE64C" w14:textId="77777777" w:rsidTr="00B744BA">
        <w:trPr>
          <w:trHeight w:val="30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4BE460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CICLO ESCOLAR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51F3F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0CB523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CLAVE DE LA ASIGNATURA</w:t>
            </w:r>
          </w:p>
        </w:tc>
      </w:tr>
    </w:tbl>
    <w:p w14:paraId="462DF337" w14:textId="5773B120" w:rsidR="00E66876" w:rsidRDefault="00E66876" w:rsidP="00E66876">
      <w:pPr>
        <w:spacing w:after="0" w:line="240" w:lineRule="auto"/>
        <w:rPr>
          <w:rFonts w:ascii="Times New Roman" w:hAnsi="Times New Roman" w:cs="Times New Roman"/>
          <w:lang w:val="es-ES"/>
        </w:rPr>
      </w:pPr>
    </w:p>
    <w:tbl>
      <w:tblPr>
        <w:tblW w:w="980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7"/>
        <w:gridCol w:w="3349"/>
        <w:gridCol w:w="1417"/>
        <w:gridCol w:w="1644"/>
      </w:tblGrid>
      <w:tr w:rsidR="00D62ECA" w:rsidRPr="0089202B" w14:paraId="2122F0F1" w14:textId="77777777" w:rsidTr="00D62ECA">
        <w:trPr>
          <w:trHeight w:val="300"/>
          <w:jc w:val="center"/>
        </w:trPr>
        <w:tc>
          <w:tcPr>
            <w:tcW w:w="8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F411D9" w14:textId="52EE1E11" w:rsidR="00D62ECA" w:rsidRPr="00703A5E" w:rsidRDefault="00D62ECA" w:rsidP="00B7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D62ECA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HORAS PARA EL APRENDIZAJE: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5E805" w14:textId="0CD5DC08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CRÉDITOS:</w:t>
            </w:r>
          </w:p>
        </w:tc>
      </w:tr>
      <w:tr w:rsidR="00D62ECA" w:rsidRPr="0089202B" w14:paraId="1346651B" w14:textId="77777777" w:rsidTr="006F197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4A422" w14:textId="25E321A7" w:rsidR="00D62ECA" w:rsidRPr="00703A5E" w:rsidRDefault="00D62ECA" w:rsidP="00B7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CON DOCENTE</w:t>
            </w:r>
          </w:p>
        </w:tc>
        <w:tc>
          <w:tcPr>
            <w:tcW w:w="33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9AA9C" w14:textId="41AC3024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INDEPENDIENTES*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2D89F" w14:textId="359C8D89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TOTAL</w:t>
            </w:r>
          </w:p>
        </w:tc>
        <w:tc>
          <w:tcPr>
            <w:tcW w:w="1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D1D36" w14:textId="35760CCD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</w:p>
        </w:tc>
      </w:tr>
      <w:tr w:rsidR="006F1973" w:rsidRPr="0089202B" w14:paraId="21052B33" w14:textId="77777777" w:rsidTr="006F197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EA864" w14:textId="6EDEADE4" w:rsidR="006F1973" w:rsidRPr="0089202B" w:rsidRDefault="004300F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CAMPO CLÍNICO</w:t>
            </w:r>
          </w:p>
        </w:tc>
        <w:tc>
          <w:tcPr>
            <w:tcW w:w="33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ECCB6" w14:textId="4A8A9613" w:rsidR="006F1973" w:rsidRPr="0089202B" w:rsidRDefault="006F1973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0276C" w14:textId="549D679B" w:rsidR="006F1973" w:rsidRPr="0089202B" w:rsidRDefault="006F1973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  <w:tc>
          <w:tcPr>
            <w:tcW w:w="16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55B1D" w14:textId="7FC506C1" w:rsidR="006F1973" w:rsidRPr="0089202B" w:rsidRDefault="006F1973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</w:tr>
      <w:tr w:rsidR="006F1973" w:rsidRPr="0089202B" w14:paraId="3F8FCA01" w14:textId="77777777" w:rsidTr="006F1973">
        <w:trPr>
          <w:trHeight w:val="30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439CA" w14:textId="1B371964" w:rsidR="006F1973" w:rsidRPr="003436F6" w:rsidRDefault="004300FA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1200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9D4AC" w14:textId="68B10948" w:rsidR="006F1973" w:rsidRPr="003436F6" w:rsidRDefault="004300FA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s-ES" w:eastAsia="es-MX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09F9A" w14:textId="135603AB" w:rsidR="006F1973" w:rsidRPr="003436F6" w:rsidRDefault="004300FA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s-ES" w:eastAsia="es-MX"/>
              </w:rPr>
              <w:t>1440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7BDF9" w14:textId="1C4BCC74" w:rsidR="006F1973" w:rsidRPr="003436F6" w:rsidRDefault="004300FA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s-ES" w:eastAsia="es-MX"/>
              </w:rPr>
              <w:t>90</w:t>
            </w:r>
          </w:p>
        </w:tc>
      </w:tr>
    </w:tbl>
    <w:p w14:paraId="75FE95B0" w14:textId="77777777" w:rsidR="00E66876" w:rsidRPr="00836478" w:rsidRDefault="00E66876" w:rsidP="00E17DF0">
      <w:pPr>
        <w:spacing w:after="0"/>
        <w:ind w:left="142"/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es-ES" w:eastAsia="es-MX"/>
        </w:rPr>
      </w:pPr>
      <w:r w:rsidRPr="00836478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es-ES" w:eastAsia="es-MX"/>
        </w:rPr>
        <w:t>*</w:t>
      </w:r>
      <w:r w:rsidRPr="003436F6">
        <w:rPr>
          <w:rFonts w:ascii="Times New Roman" w:eastAsia="Times New Roman" w:hAnsi="Times New Roman" w:cs="Times New Roman"/>
          <w:i/>
          <w:iCs/>
          <w:color w:val="000000"/>
          <w:sz w:val="16"/>
          <w:szCs w:val="18"/>
          <w:lang w:val="es-ES" w:eastAsia="es-MX"/>
        </w:rPr>
        <w:t xml:space="preserve"> </w:t>
      </w:r>
      <w:r w:rsidRPr="003436F6">
        <w:rPr>
          <w:rFonts w:ascii="Times New Roman" w:eastAsia="Times New Roman" w:hAnsi="Times New Roman" w:cs="Times New Roman"/>
          <w:i/>
          <w:iCs/>
          <w:color w:val="000000"/>
          <w:sz w:val="17"/>
          <w:szCs w:val="17"/>
          <w:lang w:val="es-ES" w:eastAsia="es-MX"/>
        </w:rPr>
        <w:t>Tiempo aproximado que invierte el estudiante para realizar actividades, tareas y trabajos, fuera de la coordinación directa del docente</w:t>
      </w:r>
    </w:p>
    <w:p w14:paraId="6D4DCDD2" w14:textId="77777777" w:rsidR="00654FA3" w:rsidRPr="00654FA3" w:rsidRDefault="00654FA3" w:rsidP="00654FA3">
      <w:pPr>
        <w:spacing w:after="0" w:line="240" w:lineRule="auto"/>
        <w:rPr>
          <w:rFonts w:ascii="Times New Roman" w:eastAsia="Calibri" w:hAnsi="Times New Roman" w:cs="Times New Roman"/>
          <w:szCs w:val="24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654FA3" w:rsidRPr="00654FA3" w14:paraId="471C3C40" w14:textId="77777777" w:rsidTr="00B744BA">
        <w:trPr>
          <w:trHeight w:val="435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DDE161" w14:textId="77777777" w:rsidR="00654FA3" w:rsidRPr="00654FA3" w:rsidRDefault="00654FA3" w:rsidP="00654F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FINES DEL APRENDIZAJE O FORMACIÓN</w:t>
            </w:r>
          </w:p>
        </w:tc>
      </w:tr>
      <w:tr w:rsidR="00654FA3" w:rsidRPr="00654FA3" w14:paraId="11BE9C6C" w14:textId="77777777" w:rsidTr="00B744BA">
        <w:trPr>
          <w:trHeight w:val="124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04050" w14:textId="77777777" w:rsidR="00654FA3" w:rsidRPr="00654FA3" w:rsidRDefault="00654FA3" w:rsidP="00654F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38F00778" w14:textId="3A08115E" w:rsidR="00654FA3" w:rsidRPr="00654FA3" w:rsidRDefault="00654FA3" w:rsidP="00654FA3">
            <w:pPr>
              <w:spacing w:after="120" w:line="240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654FA3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Al término</w:t>
            </w:r>
            <w:r w:rsidR="007C4CF4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 xml:space="preserve"> de la asignatura</w:t>
            </w:r>
            <w:r w:rsidRPr="00654FA3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, el estudiante será capaz de:</w:t>
            </w:r>
          </w:p>
          <w:p w14:paraId="09E75E3D" w14:textId="77777777" w:rsidR="00955495" w:rsidRDefault="00955495" w:rsidP="00955495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bookmarkStart w:id="1" w:name="Texto71"/>
            <w:r w:rsidRPr="00955495">
              <w:rPr>
                <w:rFonts w:ascii="Times New Roman" w:hAnsi="Times New Roman" w:cs="Times New Roman"/>
                <w:lang w:val="es-ES"/>
              </w:rPr>
              <w:t>Aplicar los principios de anatomía, fisiología, biofísica y bioquímica humana en su práctica anestesiológica.</w:t>
            </w:r>
            <w:bookmarkEnd w:id="1"/>
          </w:p>
          <w:p w14:paraId="6F2CC13C" w14:textId="77777777" w:rsidR="00955495" w:rsidRDefault="00955495" w:rsidP="00955495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955495">
              <w:rPr>
                <w:rFonts w:ascii="Times New Roman" w:hAnsi="Times New Roman" w:cs="Times New Roman"/>
                <w:lang w:val="es-ES"/>
              </w:rPr>
              <w:t>Aplicar las diferentes técnicas de anestesia general, anestesia regional y anestesias especiales en procedimientos médico quirúrgicos, de acuerdo con los requerimientos de cada paciente.</w:t>
            </w:r>
          </w:p>
          <w:p w14:paraId="25FB5405" w14:textId="77777777" w:rsidR="00955495" w:rsidRDefault="00955495" w:rsidP="00955495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955495">
              <w:rPr>
                <w:rFonts w:ascii="Times New Roman" w:hAnsi="Times New Roman" w:cs="Times New Roman"/>
                <w:lang w:val="es-ES"/>
              </w:rPr>
              <w:t>Aplicar el razonamiento clínico en la toma de decisiones sobre el correcto manejo de problemas de anestesiología y la interpretación de datos relevantes para emitir juicios clínicos.</w:t>
            </w:r>
          </w:p>
          <w:p w14:paraId="7EBBC373" w14:textId="77777777" w:rsidR="00955495" w:rsidRDefault="00955495" w:rsidP="00955495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955495">
              <w:rPr>
                <w:rFonts w:ascii="Times New Roman" w:hAnsi="Times New Roman" w:cs="Times New Roman"/>
                <w:lang w:val="es-ES"/>
              </w:rPr>
              <w:t>Identificar los fármacos utilizados en la práctica anestésica, analizando las características de farmacocinética y farmacodinamia de diversos agentes anestésicos, así como sus reacciones adversas, indicaciones y contraindicaciones.</w:t>
            </w:r>
          </w:p>
          <w:p w14:paraId="280306C4" w14:textId="77777777" w:rsidR="00955495" w:rsidRDefault="00955495" w:rsidP="00955495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955495">
              <w:rPr>
                <w:rFonts w:ascii="Times New Roman" w:hAnsi="Times New Roman" w:cs="Times New Roman"/>
                <w:lang w:val="es-ES"/>
              </w:rPr>
              <w:t xml:space="preserve">Analizar los efectos de la farmacología sobre el organismo de los pacientes sometidos tanto a </w:t>
            </w:r>
            <w:r w:rsidRPr="00955495">
              <w:rPr>
                <w:rFonts w:ascii="Times New Roman" w:hAnsi="Times New Roman" w:cs="Times New Roman"/>
                <w:spacing w:val="-4"/>
                <w:lang w:val="es-ES"/>
              </w:rPr>
              <w:t>procedimientos quirúrgicos como de recuperación, considerando los mecanismos de acción de cada fármaco.</w:t>
            </w:r>
          </w:p>
          <w:p w14:paraId="07EE7F59" w14:textId="77777777" w:rsidR="00955495" w:rsidRDefault="00955495" w:rsidP="00955495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955495">
              <w:rPr>
                <w:rFonts w:ascii="Times New Roman" w:hAnsi="Times New Roman" w:cs="Times New Roman"/>
                <w:lang w:val="es-ES"/>
              </w:rPr>
              <w:t xml:space="preserve">Evaluar las condiciones generales del paciente durante el periodo preoperatorio y realizar los procedimientos anestésicos </w:t>
            </w:r>
            <w:proofErr w:type="spellStart"/>
            <w:r w:rsidRPr="00955495">
              <w:rPr>
                <w:rFonts w:ascii="Times New Roman" w:hAnsi="Times New Roman" w:cs="Times New Roman"/>
                <w:lang w:val="es-ES"/>
              </w:rPr>
              <w:t>intraoperatorios</w:t>
            </w:r>
            <w:proofErr w:type="spellEnd"/>
            <w:r w:rsidRPr="00955495">
              <w:rPr>
                <w:rFonts w:ascii="Times New Roman" w:hAnsi="Times New Roman" w:cs="Times New Roman"/>
                <w:lang w:val="es-ES"/>
              </w:rPr>
              <w:t xml:space="preserve">, previendo riesgos y complicaciones, así como llevar a cabo el monitoreo y el control </w:t>
            </w:r>
            <w:proofErr w:type="spellStart"/>
            <w:r w:rsidRPr="00955495">
              <w:rPr>
                <w:rFonts w:ascii="Times New Roman" w:hAnsi="Times New Roman" w:cs="Times New Roman"/>
                <w:lang w:val="es-ES"/>
              </w:rPr>
              <w:t>postanestésico</w:t>
            </w:r>
            <w:proofErr w:type="spellEnd"/>
            <w:r w:rsidRPr="00955495">
              <w:rPr>
                <w:rFonts w:ascii="Times New Roman" w:hAnsi="Times New Roman" w:cs="Times New Roman"/>
                <w:lang w:val="es-ES"/>
              </w:rPr>
              <w:t>, a través de los registros y cuidados correspondientes.</w:t>
            </w:r>
          </w:p>
          <w:p w14:paraId="3C8A7C5F" w14:textId="77777777" w:rsidR="00955495" w:rsidRDefault="00955495" w:rsidP="00955495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955495">
              <w:rPr>
                <w:rFonts w:ascii="Times New Roman" w:hAnsi="Times New Roman" w:cs="Times New Roman"/>
                <w:lang w:val="es-ES"/>
              </w:rPr>
              <w:t>Realizar el monitoreo del paciente sometido a procesos anestésico-quirúrgico, por medio de técnicas y procedimientos, basados en los diferentes tipos y características de los equipos necesarios.</w:t>
            </w:r>
          </w:p>
          <w:p w14:paraId="3A5C0FEE" w14:textId="78DBF8CC" w:rsidR="00955495" w:rsidRDefault="00955495" w:rsidP="00955495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955495">
              <w:rPr>
                <w:rFonts w:ascii="Times New Roman" w:hAnsi="Times New Roman" w:cs="Times New Roman"/>
                <w:lang w:val="es-ES"/>
              </w:rPr>
              <w:t>Distinguir los principios fisiológicos básicos de soluciones líquidas, electrolitos, gases y hemoderivados, así como llevar a cabo el reemplazo de líquidos antes, durante y después del evento quirúrgico</w:t>
            </w:r>
            <w:r>
              <w:rPr>
                <w:rFonts w:ascii="Times New Roman" w:hAnsi="Times New Roman" w:cs="Times New Roman"/>
                <w:lang w:val="es-ES"/>
              </w:rPr>
              <w:t>.</w:t>
            </w:r>
          </w:p>
          <w:p w14:paraId="00195F2A" w14:textId="78913871" w:rsidR="00955495" w:rsidRPr="00144448" w:rsidRDefault="00955495" w:rsidP="00955495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955495">
              <w:rPr>
                <w:rFonts w:ascii="Times New Roman" w:hAnsi="Times New Roman" w:cs="Times New Roman"/>
                <w:lang w:val="es-ES"/>
              </w:rPr>
              <w:t>Desarrollar las competencias clínicas requeridas en el primer año la especialidad.</w:t>
            </w:r>
          </w:p>
          <w:p w14:paraId="762F4C6C" w14:textId="0F93B15D" w:rsidR="00144448" w:rsidRPr="00955495" w:rsidRDefault="00144448" w:rsidP="00955495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FC2C95">
              <w:rPr>
                <w:rFonts w:ascii="Times New Roman" w:hAnsi="Times New Roman" w:cs="Times New Roman"/>
              </w:rPr>
              <w:t>Demostrar actitudes éticas y de profesionalismo en la toma de decisiones para el manejo del paciente.</w:t>
            </w:r>
          </w:p>
          <w:p w14:paraId="6D811677" w14:textId="77777777" w:rsidR="00955495" w:rsidRDefault="00955495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3800583F" w14:textId="77777777" w:rsidR="00814272" w:rsidRDefault="00814272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3580E9C8" w14:textId="77777777" w:rsidR="00814272" w:rsidRDefault="00814272" w:rsidP="00814272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5B3E277D" w14:textId="77777777" w:rsidR="00814272" w:rsidRDefault="00814272" w:rsidP="00814272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44D50DF7" w14:textId="77777777" w:rsidR="00814272" w:rsidRDefault="00814272" w:rsidP="00814272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33EAE898" w14:textId="740D4EBF" w:rsidR="00814272" w:rsidRDefault="00814272" w:rsidP="00814272">
            <w:pPr>
              <w:spacing w:after="60" w:line="240" w:lineRule="auto"/>
              <w:ind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27EEDDC5" w14:textId="30080671" w:rsidR="00814272" w:rsidRPr="00654FA3" w:rsidRDefault="00814272" w:rsidP="00144448">
            <w:pPr>
              <w:spacing w:after="60" w:line="240" w:lineRule="auto"/>
              <w:ind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</w:tc>
      </w:tr>
    </w:tbl>
    <w:p w14:paraId="6FDD03B2" w14:textId="1B6A7BF0" w:rsidR="00814272" w:rsidRDefault="00814272">
      <w:r>
        <w:br w:type="page"/>
      </w: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814272" w:rsidRPr="00654FA3" w14:paraId="7BC1F46E" w14:textId="77777777" w:rsidTr="00B744BA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789C7C6" w14:textId="77777777" w:rsidR="00814272" w:rsidRPr="00654FA3" w:rsidRDefault="00814272" w:rsidP="00B74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CONTENIDO TEMÁTICO</w:t>
            </w:r>
          </w:p>
        </w:tc>
      </w:tr>
      <w:tr w:rsidR="00654FA3" w:rsidRPr="00654FA3" w14:paraId="6A77C1B5" w14:textId="77777777" w:rsidTr="00B744BA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70891" w14:textId="6E2A827E" w:rsidR="00654FA3" w:rsidRPr="00654FA3" w:rsidRDefault="00654FA3" w:rsidP="00654FA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34EF99E" w14:textId="3FAA8C58" w:rsidR="001F75A5" w:rsidRDefault="00654FA3" w:rsidP="001F75A5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0CD6CFA2" w14:textId="77777777" w:rsidR="00CE05EC" w:rsidRDefault="00CE05EC" w:rsidP="001F75A5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0ED24200" w14:textId="3922E1AE" w:rsidR="001F75A5" w:rsidRDefault="001F75A5" w:rsidP="001F75A5">
            <w:pPr>
              <w:spacing w:after="0" w:line="259" w:lineRule="auto"/>
              <w:rPr>
                <w:rFonts w:ascii="Times New Roman" w:hAnsi="Times New Roman" w:cs="Times New Roman"/>
                <w:b/>
                <w:iCs/>
                <w:lang w:val="es-ES"/>
              </w:rPr>
            </w:pPr>
            <w:r w:rsidRPr="004F25C6">
              <w:rPr>
                <w:rFonts w:ascii="Times New Roman" w:hAnsi="Times New Roman" w:cs="Times New Roman"/>
                <w:b/>
                <w:iCs/>
                <w:lang w:val="es-ES"/>
              </w:rPr>
              <w:t>CIENCIAS BÁSICAS APLICADAS A LA ANESTESIOLOGÍA</w:t>
            </w:r>
            <w:r w:rsidR="00737971">
              <w:rPr>
                <w:rFonts w:ascii="Times New Roman" w:hAnsi="Times New Roman" w:cs="Times New Roman"/>
                <w:b/>
                <w:iCs/>
                <w:lang w:val="es-ES"/>
              </w:rPr>
              <w:t>.</w:t>
            </w:r>
          </w:p>
          <w:p w14:paraId="53D383F5" w14:textId="77777777" w:rsidR="001F75A5" w:rsidRPr="001F75A5" w:rsidRDefault="001F75A5" w:rsidP="001F75A5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1F47AC5E" w14:textId="7F3EA97B" w:rsidR="00814272" w:rsidRPr="00814272" w:rsidRDefault="00654FA3" w:rsidP="00654FA3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I. </w:t>
            </w:r>
            <w:r w:rsidR="00814272" w:rsidRPr="00814272">
              <w:rPr>
                <w:rFonts w:ascii="Times New Roman" w:hAnsi="Times New Roman" w:cs="Times New Roman"/>
                <w:b/>
                <w:iCs/>
                <w:lang w:val="es-ES"/>
              </w:rPr>
              <w:t>ANATOMÍA Y FISIOLOGÍA APLICADAS A LA ANESTESIOLOGÍA.</w:t>
            </w:r>
          </w:p>
          <w:p w14:paraId="334C5FE0" w14:textId="7AEC536D" w:rsidR="00814272" w:rsidRPr="00814272" w:rsidRDefault="00814272" w:rsidP="00814272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14272">
              <w:rPr>
                <w:rFonts w:ascii="Times New Roman" w:hAnsi="Times New Roman" w:cs="Times New Roman"/>
                <w:lang w:val="es-ES"/>
              </w:rPr>
              <w:t>Principios de anatomía, fisiología y física aplicados a casos clínicos de anestesiología.</w:t>
            </w:r>
          </w:p>
          <w:p w14:paraId="159B1B75" w14:textId="77777777" w:rsidR="00814272" w:rsidRPr="00654FA3" w:rsidRDefault="00814272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55806870" w14:textId="45AECC07" w:rsidR="00814272" w:rsidRPr="00814272" w:rsidRDefault="00654FA3" w:rsidP="00654FA3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II. </w:t>
            </w:r>
            <w:r w:rsidR="00814272" w:rsidRPr="00814272">
              <w:rPr>
                <w:rFonts w:ascii="Times New Roman" w:hAnsi="Times New Roman" w:cs="Times New Roman"/>
                <w:b/>
                <w:lang w:val="es-ES"/>
              </w:rPr>
              <w:t>BIOFÍSICA.</w:t>
            </w:r>
          </w:p>
          <w:p w14:paraId="057215CF" w14:textId="77777777" w:rsidR="00814272" w:rsidRDefault="00814272" w:rsidP="00814272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14272">
              <w:rPr>
                <w:rFonts w:ascii="Times New Roman" w:eastAsia="Calibri" w:hAnsi="Times New Roman" w:cs="Times New Roman"/>
                <w:bCs/>
              </w:rPr>
              <w:t>Hidrostática.</w:t>
            </w:r>
          </w:p>
          <w:p w14:paraId="1EB07884" w14:textId="77777777" w:rsidR="00814272" w:rsidRDefault="00814272" w:rsidP="00814272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14272">
              <w:rPr>
                <w:rFonts w:ascii="Times New Roman" w:eastAsia="Calibri" w:hAnsi="Times New Roman" w:cs="Times New Roman"/>
                <w:bCs/>
              </w:rPr>
              <w:t>Hidrodinámica.</w:t>
            </w:r>
          </w:p>
          <w:p w14:paraId="59C54E08" w14:textId="77777777" w:rsidR="00814272" w:rsidRDefault="00814272" w:rsidP="00814272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14272">
              <w:rPr>
                <w:rFonts w:ascii="Times New Roman" w:eastAsia="Calibri" w:hAnsi="Times New Roman" w:cs="Times New Roman"/>
                <w:bCs/>
              </w:rPr>
              <w:t>Vaporización.</w:t>
            </w:r>
          </w:p>
          <w:p w14:paraId="5837A53F" w14:textId="77777777" w:rsidR="00814272" w:rsidRDefault="00814272" w:rsidP="00814272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14272">
              <w:rPr>
                <w:rFonts w:ascii="Times New Roman" w:eastAsia="Calibri" w:hAnsi="Times New Roman" w:cs="Times New Roman"/>
                <w:bCs/>
              </w:rPr>
              <w:t>Fluidos.</w:t>
            </w:r>
          </w:p>
          <w:p w14:paraId="452A012E" w14:textId="77777777" w:rsidR="00814272" w:rsidRDefault="00814272" w:rsidP="00814272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14272">
              <w:rPr>
                <w:rFonts w:ascii="Times New Roman" w:eastAsia="Calibri" w:hAnsi="Times New Roman" w:cs="Times New Roman"/>
                <w:bCs/>
              </w:rPr>
              <w:t>Leyes de gases.</w:t>
            </w:r>
          </w:p>
          <w:p w14:paraId="64FBC899" w14:textId="12DD0C35" w:rsidR="00814272" w:rsidRPr="00814272" w:rsidRDefault="00814272" w:rsidP="00814272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14272">
              <w:rPr>
                <w:rFonts w:ascii="Times New Roman" w:eastAsia="Calibri" w:hAnsi="Times New Roman" w:cs="Times New Roman"/>
                <w:bCs/>
              </w:rPr>
              <w:t>Presión atmosférica.</w:t>
            </w:r>
          </w:p>
          <w:p w14:paraId="1B17F88E" w14:textId="07AD90C0" w:rsidR="00814272" w:rsidRPr="00654FA3" w:rsidRDefault="00814272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53A14050" w14:textId="0CE0D5B3" w:rsidR="00814272" w:rsidRPr="00654FA3" w:rsidRDefault="00654FA3" w:rsidP="00654FA3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III. </w:t>
            </w:r>
            <w:r w:rsidR="00814272" w:rsidRPr="00814272">
              <w:rPr>
                <w:rFonts w:ascii="Times New Roman" w:hAnsi="Times New Roman" w:cs="Times New Roman"/>
                <w:b/>
                <w:lang w:val="es-ES"/>
              </w:rPr>
              <w:t>BIOQUÍMICA.</w:t>
            </w:r>
          </w:p>
          <w:p w14:paraId="480F858E" w14:textId="77777777" w:rsidR="00814272" w:rsidRDefault="00814272" w:rsidP="00814272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14272">
              <w:rPr>
                <w:rFonts w:ascii="Times New Roman" w:eastAsia="Calibri" w:hAnsi="Times New Roman" w:cs="Times New Roman"/>
                <w:bCs/>
              </w:rPr>
              <w:t>Metabolismo energético.</w:t>
            </w:r>
          </w:p>
          <w:p w14:paraId="37E21B88" w14:textId="77777777" w:rsidR="00814272" w:rsidRDefault="00814272" w:rsidP="00814272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14272">
              <w:rPr>
                <w:rFonts w:ascii="Times New Roman" w:eastAsia="Calibri" w:hAnsi="Times New Roman" w:cs="Times New Roman"/>
                <w:bCs/>
              </w:rPr>
              <w:t>Carbohidratos.</w:t>
            </w:r>
          </w:p>
          <w:p w14:paraId="00E1855D" w14:textId="77777777" w:rsidR="00814272" w:rsidRDefault="00814272" w:rsidP="00814272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14272">
              <w:rPr>
                <w:rFonts w:ascii="Times New Roman" w:eastAsia="Calibri" w:hAnsi="Times New Roman" w:cs="Times New Roman"/>
                <w:bCs/>
              </w:rPr>
              <w:t>Grasas y proteínas.</w:t>
            </w:r>
          </w:p>
          <w:p w14:paraId="66B4FF32" w14:textId="77777777" w:rsidR="00814272" w:rsidRDefault="00814272" w:rsidP="00814272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14272">
              <w:rPr>
                <w:rFonts w:ascii="Times New Roman" w:eastAsia="Calibri" w:hAnsi="Times New Roman" w:cs="Times New Roman"/>
                <w:bCs/>
              </w:rPr>
              <w:t>Sistemas enzimáticos.</w:t>
            </w:r>
          </w:p>
          <w:p w14:paraId="3C9B5D44" w14:textId="6CA4AD66" w:rsidR="00814272" w:rsidRPr="00814272" w:rsidRDefault="00814272" w:rsidP="00814272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14272">
              <w:rPr>
                <w:rFonts w:ascii="Times New Roman" w:eastAsia="Calibri" w:hAnsi="Times New Roman" w:cs="Times New Roman"/>
                <w:bCs/>
              </w:rPr>
              <w:t>Biotransformación de drogas.</w:t>
            </w:r>
          </w:p>
          <w:p w14:paraId="14820320" w14:textId="77777777" w:rsidR="00814272" w:rsidRPr="00654FA3" w:rsidRDefault="00814272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327E10B6" w14:textId="38A30C0D" w:rsidR="00814272" w:rsidRPr="00814272" w:rsidRDefault="00654FA3" w:rsidP="00654FA3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IV. </w:t>
            </w:r>
            <w:r w:rsidR="00814272" w:rsidRPr="004F25C6">
              <w:rPr>
                <w:rFonts w:ascii="Times New Roman" w:hAnsi="Times New Roman" w:cs="Times New Roman"/>
                <w:b/>
              </w:rPr>
              <w:t>SEGURIDAD Y CALIDAD DE LA PRÁCTICA ANESTÉSICA</w:t>
            </w:r>
            <w:r w:rsidR="00814272">
              <w:rPr>
                <w:rFonts w:ascii="Times New Roman" w:hAnsi="Times New Roman" w:cs="Times New Roman"/>
                <w:b/>
              </w:rPr>
              <w:t>.</w:t>
            </w:r>
          </w:p>
          <w:p w14:paraId="3B657C7E" w14:textId="220EDB8F" w:rsidR="00814272" w:rsidRPr="00814272" w:rsidRDefault="00814272" w:rsidP="00814272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14272">
              <w:rPr>
                <w:rFonts w:ascii="Times New Roman" w:eastAsia="Calibri" w:hAnsi="Times New Roman" w:cs="Times New Roman"/>
                <w:bCs/>
              </w:rPr>
              <w:t xml:space="preserve">La salud y riesgos en la práctica de la anestesiología: problemas de </w:t>
            </w:r>
            <w:r w:rsidR="00737971">
              <w:rPr>
                <w:rFonts w:ascii="Times New Roman" w:eastAsia="Calibri" w:hAnsi="Times New Roman" w:cs="Times New Roman"/>
                <w:bCs/>
              </w:rPr>
              <w:t xml:space="preserve">adicciones, manejo del estrés, </w:t>
            </w:r>
            <w:r w:rsidRPr="00814272">
              <w:rPr>
                <w:rFonts w:ascii="Times New Roman" w:eastAsia="Calibri" w:hAnsi="Times New Roman" w:cs="Times New Roman"/>
                <w:bCs/>
              </w:rPr>
              <w:t>impacto en su vida familiar y social.</w:t>
            </w:r>
          </w:p>
          <w:p w14:paraId="783AAF6D" w14:textId="77777777" w:rsidR="00814272" w:rsidRDefault="00814272" w:rsidP="00814272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14272">
              <w:rPr>
                <w:rFonts w:ascii="Times New Roman" w:eastAsia="Calibri" w:hAnsi="Times New Roman" w:cs="Times New Roman"/>
                <w:bCs/>
              </w:rPr>
              <w:t>Impacto de la anestesiología en el medio ambiente.</w:t>
            </w:r>
          </w:p>
          <w:p w14:paraId="47351EE3" w14:textId="77777777" w:rsidR="00814272" w:rsidRDefault="00814272" w:rsidP="00814272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14272">
              <w:rPr>
                <w:rFonts w:ascii="Times New Roman" w:eastAsia="Calibri" w:hAnsi="Times New Roman" w:cs="Times New Roman"/>
                <w:bCs/>
              </w:rPr>
              <w:t>Economía y sustentabilidad.</w:t>
            </w:r>
          </w:p>
          <w:p w14:paraId="1C00F600" w14:textId="77777777" w:rsidR="00814272" w:rsidRDefault="00814272" w:rsidP="00814272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14272">
              <w:rPr>
                <w:rFonts w:ascii="Times New Roman" w:eastAsia="Calibri" w:hAnsi="Times New Roman" w:cs="Times New Roman"/>
                <w:bCs/>
              </w:rPr>
              <w:t>Optimización de recursos: financieros y ambientales.</w:t>
            </w:r>
          </w:p>
          <w:p w14:paraId="3507DDF4" w14:textId="29EA490B" w:rsidR="00814272" w:rsidRPr="00814272" w:rsidRDefault="00814272" w:rsidP="00814272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14272">
              <w:rPr>
                <w:rFonts w:ascii="Times New Roman" w:eastAsia="Calibri" w:hAnsi="Times New Roman" w:cs="Times New Roman"/>
                <w:bCs/>
              </w:rPr>
              <w:t>Control de costos.</w:t>
            </w:r>
          </w:p>
          <w:p w14:paraId="747C6920" w14:textId="08CE63E9" w:rsidR="00814272" w:rsidRDefault="00814272" w:rsidP="00654FA3">
            <w:pPr>
              <w:spacing w:after="0" w:line="240" w:lineRule="auto"/>
              <w:ind w:right="119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267708D" w14:textId="211292C7" w:rsidR="00814272" w:rsidRDefault="00814272" w:rsidP="00814272">
            <w:pPr>
              <w:spacing w:after="0" w:line="240" w:lineRule="auto"/>
              <w:rPr>
                <w:rFonts w:ascii="Times New Roman" w:hAnsi="Times New Roman" w:cs="Times New Roman"/>
                <w:b/>
                <w:lang w:val="es-ES"/>
              </w:rPr>
            </w:pPr>
            <w:r w:rsidRPr="004F25C6">
              <w:rPr>
                <w:rFonts w:ascii="Times New Roman" w:hAnsi="Times New Roman" w:cs="Times New Roman"/>
                <w:b/>
                <w:lang w:val="es-ES"/>
              </w:rPr>
              <w:t>SISTEMAS Y MÉTODOS ANESTÉSICOS</w:t>
            </w:r>
            <w:r w:rsidR="00737971">
              <w:rPr>
                <w:rFonts w:ascii="Times New Roman" w:hAnsi="Times New Roman" w:cs="Times New Roman"/>
                <w:b/>
                <w:lang w:val="es-ES"/>
              </w:rPr>
              <w:t>.</w:t>
            </w:r>
          </w:p>
          <w:p w14:paraId="6B694947" w14:textId="1729269F" w:rsidR="0091482B" w:rsidRPr="00654FA3" w:rsidRDefault="0091482B" w:rsidP="00654FA3">
            <w:pPr>
              <w:spacing w:after="0" w:line="240" w:lineRule="auto"/>
              <w:ind w:right="119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18E1EA9" w14:textId="3E05C8B9" w:rsidR="00814272" w:rsidRPr="00814272" w:rsidRDefault="00654FA3" w:rsidP="00654FA3">
            <w:pPr>
              <w:spacing w:after="0" w:line="240" w:lineRule="auto"/>
              <w:ind w:right="119"/>
              <w:jc w:val="both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V. </w:t>
            </w:r>
            <w:r w:rsidR="00814272" w:rsidRPr="004F25C6">
              <w:rPr>
                <w:rFonts w:ascii="Times New Roman" w:hAnsi="Times New Roman" w:cs="Times New Roman"/>
                <w:b/>
                <w:iCs/>
                <w:lang w:val="es-ES"/>
              </w:rPr>
              <w:t>ANESTESIA GENERAL</w:t>
            </w:r>
            <w:r w:rsidR="00814272">
              <w:rPr>
                <w:rFonts w:ascii="Times New Roman" w:hAnsi="Times New Roman" w:cs="Times New Roman"/>
                <w:b/>
                <w:iCs/>
                <w:lang w:val="es-ES"/>
              </w:rPr>
              <w:t>.</w:t>
            </w:r>
          </w:p>
          <w:p w14:paraId="6337B8BE" w14:textId="77777777" w:rsidR="00814272" w:rsidRDefault="00814272" w:rsidP="00814272">
            <w:pPr>
              <w:numPr>
                <w:ilvl w:val="0"/>
                <w:numId w:val="9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14272">
              <w:rPr>
                <w:rFonts w:ascii="Times New Roman" w:eastAsia="Calibri" w:hAnsi="Times New Roman" w:cs="Times New Roman"/>
                <w:bCs/>
              </w:rPr>
              <w:t>Conceptos y bases de la anestesia inhalatoria.</w:t>
            </w:r>
          </w:p>
          <w:p w14:paraId="420CCEBA" w14:textId="77777777" w:rsidR="00814272" w:rsidRDefault="00814272" w:rsidP="00814272">
            <w:pPr>
              <w:numPr>
                <w:ilvl w:val="0"/>
                <w:numId w:val="9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14272">
              <w:rPr>
                <w:rFonts w:ascii="Times New Roman" w:eastAsia="Calibri" w:hAnsi="Times New Roman" w:cs="Times New Roman"/>
                <w:bCs/>
              </w:rPr>
              <w:t>Vaporizadores.</w:t>
            </w:r>
          </w:p>
          <w:p w14:paraId="44D4EDF0" w14:textId="77777777" w:rsidR="00814272" w:rsidRDefault="00814272" w:rsidP="00814272">
            <w:pPr>
              <w:numPr>
                <w:ilvl w:val="0"/>
                <w:numId w:val="9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14272">
              <w:rPr>
                <w:rFonts w:ascii="Times New Roman" w:eastAsia="Calibri" w:hAnsi="Times New Roman" w:cs="Times New Roman"/>
                <w:bCs/>
              </w:rPr>
              <w:t>Agentes anestésicos inhalatorios.</w:t>
            </w:r>
          </w:p>
          <w:p w14:paraId="579EB46D" w14:textId="77777777" w:rsidR="00814272" w:rsidRDefault="00814272" w:rsidP="00814272">
            <w:pPr>
              <w:numPr>
                <w:ilvl w:val="0"/>
                <w:numId w:val="9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14272">
              <w:rPr>
                <w:rFonts w:ascii="Times New Roman" w:eastAsia="Calibri" w:hAnsi="Times New Roman" w:cs="Times New Roman"/>
                <w:bCs/>
              </w:rPr>
              <w:t>Conceptos y bases de la anestesia endovenosa.</w:t>
            </w:r>
          </w:p>
          <w:p w14:paraId="2E092BAD" w14:textId="77777777" w:rsidR="00814272" w:rsidRDefault="00814272" w:rsidP="00814272">
            <w:pPr>
              <w:numPr>
                <w:ilvl w:val="0"/>
                <w:numId w:val="9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14272">
              <w:rPr>
                <w:rFonts w:ascii="Times New Roman" w:eastAsia="Calibri" w:hAnsi="Times New Roman" w:cs="Times New Roman"/>
                <w:bCs/>
              </w:rPr>
              <w:t>Agentes anestésicos endovenosos.</w:t>
            </w:r>
          </w:p>
          <w:p w14:paraId="359C7A83" w14:textId="77777777" w:rsidR="00814272" w:rsidRDefault="00814272" w:rsidP="00814272">
            <w:pPr>
              <w:numPr>
                <w:ilvl w:val="0"/>
                <w:numId w:val="9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14272">
              <w:rPr>
                <w:rFonts w:ascii="Times New Roman" w:eastAsia="Calibri" w:hAnsi="Times New Roman" w:cs="Times New Roman"/>
                <w:bCs/>
              </w:rPr>
              <w:t>Equipos de perfusión continua.</w:t>
            </w:r>
          </w:p>
          <w:p w14:paraId="1BDE9760" w14:textId="08AB7B0E" w:rsidR="00814272" w:rsidRPr="00814272" w:rsidRDefault="00814272" w:rsidP="00814272">
            <w:pPr>
              <w:numPr>
                <w:ilvl w:val="0"/>
                <w:numId w:val="9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814272">
              <w:rPr>
                <w:rFonts w:ascii="Times New Roman" w:eastAsia="Calibri" w:hAnsi="Times New Roman" w:cs="Times New Roman"/>
                <w:bCs/>
              </w:rPr>
              <w:t>Conceptos y bases de la anestesia general multimodal.</w:t>
            </w:r>
          </w:p>
          <w:p w14:paraId="41DDA5F3" w14:textId="77777777" w:rsidR="00814272" w:rsidRPr="00654FA3" w:rsidRDefault="00814272" w:rsidP="00654FA3">
            <w:pPr>
              <w:spacing w:after="0" w:line="240" w:lineRule="auto"/>
              <w:ind w:left="357" w:right="119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26CF8231" w14:textId="77777777" w:rsidR="00654FA3" w:rsidRPr="002545D3" w:rsidRDefault="00654FA3" w:rsidP="00654FA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8FDC4E7" w14:textId="2A010F81" w:rsidR="00654FA3" w:rsidRPr="001F75A5" w:rsidRDefault="00654FA3" w:rsidP="0081427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</w:tc>
      </w:tr>
    </w:tbl>
    <w:p w14:paraId="7DAD2B2E" w14:textId="0FCBD282" w:rsidR="001F75A5" w:rsidRDefault="001F75A5" w:rsidP="0091482B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1F75A5" w:rsidRPr="00654FA3" w14:paraId="07A491D2" w14:textId="77777777" w:rsidTr="00B744BA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40B1154" w14:textId="77777777" w:rsidR="001F75A5" w:rsidRPr="00654FA3" w:rsidRDefault="001F75A5" w:rsidP="00B74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CONTENIDO TEMÁTICO</w:t>
            </w:r>
          </w:p>
        </w:tc>
      </w:tr>
      <w:tr w:rsidR="001F75A5" w:rsidRPr="00654FA3" w14:paraId="674F82D1" w14:textId="77777777" w:rsidTr="00B744BA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AD1A5" w14:textId="3D83EB38" w:rsidR="001F75A5" w:rsidRDefault="001F75A5" w:rsidP="00B744BA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4F60573" w14:textId="77777777" w:rsidR="00E85837" w:rsidRPr="00654FA3" w:rsidRDefault="00E85837" w:rsidP="00E85837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08E38582" w14:textId="77777777" w:rsidR="00E85837" w:rsidRPr="00654FA3" w:rsidRDefault="00E85837" w:rsidP="00B744BA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F8C7DFB" w14:textId="7052557F" w:rsidR="009557E1" w:rsidRDefault="00EB0A80" w:rsidP="00EB0A8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EB0A80"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  <w:t xml:space="preserve">VI. </w:t>
            </w:r>
            <w:r w:rsidR="009557E1" w:rsidRPr="004F25C6">
              <w:rPr>
                <w:rFonts w:ascii="Times New Roman" w:hAnsi="Times New Roman" w:cs="Times New Roman"/>
                <w:b/>
                <w:iCs/>
                <w:lang w:val="es-ES"/>
              </w:rPr>
              <w:t>ANESTESIA REGIONAL</w:t>
            </w:r>
            <w:r w:rsidR="009557E1">
              <w:rPr>
                <w:rFonts w:ascii="Times New Roman" w:hAnsi="Times New Roman" w:cs="Times New Roman"/>
                <w:b/>
                <w:iCs/>
                <w:lang w:val="es-ES"/>
              </w:rPr>
              <w:t>.</w:t>
            </w:r>
          </w:p>
          <w:p w14:paraId="1F914DE1" w14:textId="77777777" w:rsidR="009557E1" w:rsidRPr="009557E1" w:rsidRDefault="009557E1" w:rsidP="009557E1">
            <w:pPr>
              <w:pStyle w:val="Prrafodelista"/>
              <w:numPr>
                <w:ilvl w:val="3"/>
                <w:numId w:val="7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proofErr w:type="spellStart"/>
            <w:r w:rsidRPr="009557E1">
              <w:rPr>
                <w:rFonts w:ascii="Times New Roman" w:eastAsia="Calibri" w:hAnsi="Times New Roman" w:cs="Times New Roman"/>
                <w:bCs/>
              </w:rPr>
              <w:t>Neuroaxial</w:t>
            </w:r>
            <w:proofErr w:type="spellEnd"/>
            <w:r w:rsidRPr="009557E1">
              <w:rPr>
                <w:rFonts w:ascii="Times New Roman" w:eastAsia="Calibri" w:hAnsi="Times New Roman" w:cs="Times New Roman"/>
                <w:bCs/>
              </w:rPr>
              <w:t>: material y equipo.</w:t>
            </w:r>
          </w:p>
          <w:p w14:paraId="67A089FB" w14:textId="77777777" w:rsidR="009557E1" w:rsidRPr="009557E1" w:rsidRDefault="009557E1" w:rsidP="009557E1">
            <w:pPr>
              <w:pStyle w:val="Prrafodelista"/>
              <w:numPr>
                <w:ilvl w:val="3"/>
                <w:numId w:val="7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9557E1">
              <w:rPr>
                <w:rFonts w:ascii="Times New Roman" w:eastAsia="Calibri" w:hAnsi="Times New Roman" w:cs="Times New Roman"/>
                <w:bCs/>
              </w:rPr>
              <w:t>Bloqueo de plexo braquial.</w:t>
            </w:r>
          </w:p>
          <w:p w14:paraId="0BDCCC04" w14:textId="77777777" w:rsidR="009557E1" w:rsidRPr="009557E1" w:rsidRDefault="009557E1" w:rsidP="009557E1">
            <w:pPr>
              <w:pStyle w:val="Prrafodelista"/>
              <w:numPr>
                <w:ilvl w:val="3"/>
                <w:numId w:val="7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9557E1">
              <w:rPr>
                <w:rFonts w:ascii="Times New Roman" w:eastAsia="Calibri" w:hAnsi="Times New Roman" w:cs="Times New Roman"/>
                <w:bCs/>
              </w:rPr>
              <w:t xml:space="preserve">Ultrasonido y </w:t>
            </w:r>
            <w:proofErr w:type="spellStart"/>
            <w:r w:rsidRPr="009557E1">
              <w:rPr>
                <w:rFonts w:ascii="Times New Roman" w:eastAsia="Calibri" w:hAnsi="Times New Roman" w:cs="Times New Roman"/>
                <w:bCs/>
              </w:rPr>
              <w:t>neuroestimulador</w:t>
            </w:r>
            <w:proofErr w:type="spellEnd"/>
            <w:r w:rsidRPr="009557E1">
              <w:rPr>
                <w:rFonts w:ascii="Times New Roman" w:eastAsia="Calibri" w:hAnsi="Times New Roman" w:cs="Times New Roman"/>
                <w:bCs/>
              </w:rPr>
              <w:t>.</w:t>
            </w:r>
          </w:p>
          <w:p w14:paraId="0152A11F" w14:textId="77777777" w:rsidR="009557E1" w:rsidRPr="009557E1" w:rsidRDefault="009557E1" w:rsidP="009557E1">
            <w:pPr>
              <w:pStyle w:val="Prrafodelista"/>
              <w:numPr>
                <w:ilvl w:val="3"/>
                <w:numId w:val="7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9557E1">
              <w:rPr>
                <w:rFonts w:ascii="Times New Roman" w:eastAsia="Calibri" w:hAnsi="Times New Roman" w:cs="Times New Roman"/>
                <w:bCs/>
              </w:rPr>
              <w:t xml:space="preserve">Vías de abordaje: cervical, </w:t>
            </w:r>
            <w:proofErr w:type="spellStart"/>
            <w:r w:rsidRPr="009557E1">
              <w:rPr>
                <w:rFonts w:ascii="Times New Roman" w:eastAsia="Calibri" w:hAnsi="Times New Roman" w:cs="Times New Roman"/>
                <w:bCs/>
              </w:rPr>
              <w:t>interescalénico</w:t>
            </w:r>
            <w:proofErr w:type="spellEnd"/>
            <w:r w:rsidRPr="009557E1">
              <w:rPr>
                <w:rFonts w:ascii="Times New Roman" w:eastAsia="Calibri" w:hAnsi="Times New Roman" w:cs="Times New Roman"/>
                <w:bCs/>
              </w:rPr>
              <w:t>, supraclavicular y axilar.</w:t>
            </w:r>
          </w:p>
          <w:p w14:paraId="1F048BB5" w14:textId="37382E3D" w:rsidR="009557E1" w:rsidRPr="009557E1" w:rsidRDefault="009557E1" w:rsidP="009557E1">
            <w:pPr>
              <w:pStyle w:val="Prrafodelista"/>
              <w:numPr>
                <w:ilvl w:val="3"/>
                <w:numId w:val="7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9557E1">
              <w:rPr>
                <w:rFonts w:ascii="Times New Roman" w:eastAsia="Calibri" w:hAnsi="Times New Roman" w:cs="Times New Roman"/>
                <w:bCs/>
              </w:rPr>
              <w:t xml:space="preserve">Bloqueo </w:t>
            </w:r>
            <w:proofErr w:type="spellStart"/>
            <w:r w:rsidRPr="009557E1">
              <w:rPr>
                <w:rFonts w:ascii="Times New Roman" w:eastAsia="Calibri" w:hAnsi="Times New Roman" w:cs="Times New Roman"/>
                <w:bCs/>
              </w:rPr>
              <w:t>troncular</w:t>
            </w:r>
            <w:proofErr w:type="spellEnd"/>
            <w:r w:rsidRPr="009557E1">
              <w:rPr>
                <w:rFonts w:ascii="Times New Roman" w:eastAsia="Calibri" w:hAnsi="Times New Roman" w:cs="Times New Roman"/>
                <w:bCs/>
              </w:rPr>
              <w:t>: miembro superior e inferior.</w:t>
            </w:r>
          </w:p>
          <w:p w14:paraId="43A2073E" w14:textId="5355646B" w:rsidR="009557E1" w:rsidRDefault="009557E1" w:rsidP="00EB0A8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</w:rPr>
            </w:pPr>
          </w:p>
          <w:p w14:paraId="0DFA501D" w14:textId="3E5B6573" w:rsidR="009557E1" w:rsidRPr="009557E1" w:rsidRDefault="009557E1" w:rsidP="00EB0A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F25C6">
              <w:rPr>
                <w:rFonts w:ascii="Times New Roman" w:hAnsi="Times New Roman" w:cs="Times New Roman"/>
                <w:b/>
                <w:iCs/>
                <w:lang w:val="es-ES"/>
              </w:rPr>
              <w:t>FARMACOLOGÍA APLICADA A LA ANESTESIOLOGÍA</w:t>
            </w:r>
            <w:r>
              <w:rPr>
                <w:rFonts w:ascii="Times New Roman" w:eastAsia="Calibri" w:hAnsi="Times New Roman" w:cs="Times New Roman"/>
                <w:bCs/>
              </w:rPr>
              <w:t>.</w:t>
            </w:r>
          </w:p>
          <w:p w14:paraId="4E8805DA" w14:textId="77777777" w:rsidR="009557E1" w:rsidRPr="009557E1" w:rsidRDefault="009557E1" w:rsidP="00EB0A8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</w:rPr>
            </w:pPr>
          </w:p>
          <w:p w14:paraId="2D57A46E" w14:textId="6BA16397" w:rsidR="009557E1" w:rsidRDefault="00EB0A80" w:rsidP="003B0DDC">
            <w:pPr>
              <w:spacing w:after="0" w:line="240" w:lineRule="auto"/>
              <w:ind w:left="425" w:hanging="425"/>
              <w:contextualSpacing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  <w:t>VII.</w:t>
            </w:r>
            <w:r w:rsidR="009557E1"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  <w:t xml:space="preserve"> </w:t>
            </w:r>
            <w:r w:rsidR="009557E1" w:rsidRPr="00C73DA9">
              <w:rPr>
                <w:rFonts w:ascii="Times New Roman" w:eastAsia="Calibri" w:hAnsi="Times New Roman" w:cs="Times New Roman"/>
                <w:b/>
                <w:bCs/>
              </w:rPr>
              <w:t>ANESTÉSICOS INHALADOS (MECAN</w:t>
            </w:r>
            <w:r w:rsidR="009557E1">
              <w:rPr>
                <w:rFonts w:ascii="Times New Roman" w:eastAsia="Calibri" w:hAnsi="Times New Roman" w:cs="Times New Roman"/>
                <w:b/>
                <w:bCs/>
              </w:rPr>
              <w:t xml:space="preserve">ISMOS DE ACCIÓN, INDICACIONES Y </w:t>
            </w:r>
            <w:r w:rsidR="009557E1" w:rsidRPr="00C73DA9">
              <w:rPr>
                <w:rFonts w:ascii="Times New Roman" w:eastAsia="Calibri" w:hAnsi="Times New Roman" w:cs="Times New Roman"/>
                <w:b/>
                <w:bCs/>
              </w:rPr>
              <w:t>CONTRAINDICACIONES).</w:t>
            </w:r>
          </w:p>
          <w:p w14:paraId="5D1394D9" w14:textId="368AEFE4" w:rsidR="00EB0A80" w:rsidRPr="009557E1" w:rsidRDefault="009557E1" w:rsidP="00EB0A80">
            <w:pPr>
              <w:pStyle w:val="Prrafodelista"/>
              <w:numPr>
                <w:ilvl w:val="6"/>
                <w:numId w:val="7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9557E1">
              <w:rPr>
                <w:rFonts w:ascii="Times New Roman" w:eastAsia="Calibri" w:hAnsi="Times New Roman" w:cs="Times New Roman"/>
                <w:bCs/>
              </w:rPr>
              <w:t xml:space="preserve">En uso: </w:t>
            </w:r>
            <w:proofErr w:type="spellStart"/>
            <w:r w:rsidRPr="009557E1">
              <w:rPr>
                <w:rFonts w:ascii="Times New Roman" w:eastAsia="Calibri" w:hAnsi="Times New Roman" w:cs="Times New Roman"/>
                <w:bCs/>
              </w:rPr>
              <w:t>desfluorano</w:t>
            </w:r>
            <w:proofErr w:type="spellEnd"/>
            <w:r w:rsidRPr="009557E1">
              <w:rPr>
                <w:rFonts w:ascii="Times New Roman" w:eastAsia="Calibri" w:hAnsi="Times New Roman" w:cs="Times New Roman"/>
                <w:bCs/>
              </w:rPr>
              <w:t xml:space="preserve">; </w:t>
            </w:r>
            <w:proofErr w:type="spellStart"/>
            <w:r w:rsidRPr="009557E1">
              <w:rPr>
                <w:rFonts w:ascii="Times New Roman" w:eastAsia="Calibri" w:hAnsi="Times New Roman" w:cs="Times New Roman"/>
                <w:bCs/>
              </w:rPr>
              <w:t>sevofluorano</w:t>
            </w:r>
            <w:proofErr w:type="spellEnd"/>
            <w:r w:rsidRPr="009557E1">
              <w:rPr>
                <w:rFonts w:ascii="Times New Roman" w:eastAsia="Calibri" w:hAnsi="Times New Roman" w:cs="Times New Roman"/>
                <w:bCs/>
              </w:rPr>
              <w:t xml:space="preserve">; helio; óxido nitroso; </w:t>
            </w:r>
            <w:proofErr w:type="spellStart"/>
            <w:r w:rsidRPr="009557E1">
              <w:rPr>
                <w:rFonts w:ascii="Times New Roman" w:eastAsia="Calibri" w:hAnsi="Times New Roman" w:cs="Times New Roman"/>
                <w:bCs/>
              </w:rPr>
              <w:t>isofluorano</w:t>
            </w:r>
            <w:proofErr w:type="spellEnd"/>
            <w:r w:rsidRPr="009557E1">
              <w:rPr>
                <w:rFonts w:ascii="Times New Roman" w:eastAsia="Calibri" w:hAnsi="Times New Roman" w:cs="Times New Roman"/>
                <w:bCs/>
              </w:rPr>
              <w:t>.</w:t>
            </w:r>
          </w:p>
          <w:p w14:paraId="0B21BFF5" w14:textId="77777777" w:rsidR="009557E1" w:rsidRPr="009557E1" w:rsidRDefault="009557E1" w:rsidP="009557E1">
            <w:pPr>
              <w:pStyle w:val="Prrafodelista"/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</w:p>
          <w:p w14:paraId="66CB6C4B" w14:textId="319C9D3E" w:rsidR="009557E1" w:rsidRDefault="00EB0A80" w:rsidP="003B0DDC">
            <w:pPr>
              <w:spacing w:after="0" w:line="240" w:lineRule="auto"/>
              <w:ind w:left="425" w:hanging="425"/>
              <w:contextualSpacing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  <w:t>VIII.</w:t>
            </w:r>
            <w:r w:rsidR="009557E1"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  <w:t xml:space="preserve"> </w:t>
            </w:r>
            <w:r w:rsidR="009557E1" w:rsidRPr="004F25C6">
              <w:rPr>
                <w:rFonts w:ascii="Times New Roman" w:hAnsi="Times New Roman" w:cs="Times New Roman"/>
                <w:b/>
                <w:iCs/>
                <w:lang w:val="es-ES"/>
              </w:rPr>
              <w:t>AGENTES ENDOVENOSOS (CLASIFICACIÓN, MECANISMOS DE ACCIÓN, INDICACIONES Y CONTRAINDICACIONES).</w:t>
            </w:r>
          </w:p>
          <w:p w14:paraId="5A0946B1" w14:textId="4D41FF36" w:rsidR="009557E1" w:rsidRPr="009557E1" w:rsidRDefault="009557E1" w:rsidP="009557E1">
            <w:pPr>
              <w:pStyle w:val="Prrafodelista"/>
              <w:numPr>
                <w:ilvl w:val="3"/>
                <w:numId w:val="6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proofErr w:type="spellStart"/>
            <w:r>
              <w:rPr>
                <w:rFonts w:ascii="Times New Roman" w:hAnsi="Times New Roman" w:cs="Times New Roman"/>
                <w:iCs/>
                <w:lang w:val="es-ES"/>
              </w:rPr>
              <w:t>Propofol</w:t>
            </w:r>
            <w:proofErr w:type="spellEnd"/>
            <w:r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7FF3FB66" w14:textId="77777777" w:rsidR="009557E1" w:rsidRPr="009557E1" w:rsidRDefault="009557E1" w:rsidP="009557E1">
            <w:pPr>
              <w:pStyle w:val="Prrafodelista"/>
              <w:numPr>
                <w:ilvl w:val="3"/>
                <w:numId w:val="6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9557E1">
              <w:rPr>
                <w:rFonts w:ascii="Times New Roman" w:hAnsi="Times New Roman" w:cs="Times New Roman"/>
                <w:iCs/>
                <w:lang w:val="es-ES"/>
              </w:rPr>
              <w:t>Barbitúricos (</w:t>
            </w:r>
            <w:proofErr w:type="spellStart"/>
            <w:r w:rsidRPr="009557E1">
              <w:rPr>
                <w:rFonts w:ascii="Times New Roman" w:hAnsi="Times New Roman" w:cs="Times New Roman"/>
                <w:iCs/>
                <w:lang w:val="es-ES"/>
              </w:rPr>
              <w:t>pentobarbital</w:t>
            </w:r>
            <w:proofErr w:type="spellEnd"/>
            <w:r w:rsidRPr="009557E1">
              <w:rPr>
                <w:rFonts w:ascii="Times New Roman" w:hAnsi="Times New Roman" w:cs="Times New Roman"/>
                <w:iCs/>
                <w:lang w:val="es-ES"/>
              </w:rPr>
              <w:t xml:space="preserve"> sódico).</w:t>
            </w:r>
          </w:p>
          <w:p w14:paraId="77E6F56F" w14:textId="77777777" w:rsidR="009557E1" w:rsidRPr="009557E1" w:rsidRDefault="009557E1" w:rsidP="009557E1">
            <w:pPr>
              <w:pStyle w:val="Prrafodelista"/>
              <w:numPr>
                <w:ilvl w:val="3"/>
                <w:numId w:val="6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proofErr w:type="spellStart"/>
            <w:r w:rsidRPr="009557E1">
              <w:rPr>
                <w:rFonts w:ascii="Times New Roman" w:hAnsi="Times New Roman" w:cs="Times New Roman"/>
                <w:iCs/>
                <w:lang w:val="es-ES"/>
              </w:rPr>
              <w:t>Ketamina</w:t>
            </w:r>
            <w:proofErr w:type="spellEnd"/>
            <w:r w:rsidRPr="009557E1">
              <w:rPr>
                <w:rFonts w:ascii="Times New Roman" w:hAnsi="Times New Roman" w:cs="Times New Roman"/>
                <w:iCs/>
                <w:lang w:val="es-ES"/>
              </w:rPr>
              <w:t xml:space="preserve"> y sus isómeros.</w:t>
            </w:r>
          </w:p>
          <w:p w14:paraId="7411E933" w14:textId="77777777" w:rsidR="009557E1" w:rsidRPr="009557E1" w:rsidRDefault="009557E1" w:rsidP="009557E1">
            <w:pPr>
              <w:pStyle w:val="Prrafodelista"/>
              <w:numPr>
                <w:ilvl w:val="3"/>
                <w:numId w:val="6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proofErr w:type="spellStart"/>
            <w:r w:rsidRPr="009557E1">
              <w:rPr>
                <w:rFonts w:ascii="Times New Roman" w:hAnsi="Times New Roman" w:cs="Times New Roman"/>
                <w:iCs/>
                <w:lang w:val="es-ES"/>
              </w:rPr>
              <w:t>Etomidato</w:t>
            </w:r>
            <w:proofErr w:type="spellEnd"/>
            <w:r w:rsidRPr="009557E1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1CA4DF64" w14:textId="5A274B58" w:rsidR="009557E1" w:rsidRPr="009557E1" w:rsidRDefault="009557E1" w:rsidP="00EB0A80">
            <w:pPr>
              <w:pStyle w:val="Prrafodelista"/>
              <w:numPr>
                <w:ilvl w:val="3"/>
                <w:numId w:val="6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proofErr w:type="spellStart"/>
            <w:r w:rsidRPr="009557E1">
              <w:rPr>
                <w:rFonts w:ascii="Times New Roman" w:hAnsi="Times New Roman" w:cs="Times New Roman"/>
                <w:iCs/>
                <w:lang w:val="es-ES"/>
              </w:rPr>
              <w:t>Propanidida</w:t>
            </w:r>
            <w:proofErr w:type="spellEnd"/>
            <w:r w:rsidRPr="009557E1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2947239E" w14:textId="77777777" w:rsidR="009557E1" w:rsidRDefault="009557E1" w:rsidP="00EB0A8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</w:p>
          <w:p w14:paraId="4A434008" w14:textId="3D59D97A" w:rsidR="009557E1" w:rsidRPr="009557E1" w:rsidRDefault="00EB0A80" w:rsidP="009557E1">
            <w:pPr>
              <w:spacing w:after="0" w:line="240" w:lineRule="auto"/>
              <w:ind w:left="357" w:hanging="357"/>
              <w:rPr>
                <w:rFonts w:ascii="Times New Roman" w:hAnsi="Times New Roman" w:cs="Times New Roman"/>
                <w:b/>
                <w:iCs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  <w:t>IX.</w:t>
            </w:r>
            <w:r w:rsidR="009557E1" w:rsidRPr="004F25C6">
              <w:rPr>
                <w:rFonts w:ascii="Times New Roman" w:hAnsi="Times New Roman" w:cs="Times New Roman"/>
                <w:b/>
                <w:iCs/>
                <w:lang w:val="es-ES"/>
              </w:rPr>
              <w:t xml:space="preserve"> ANESTÉSICOS LOCALES (CLASIFICACIÓN, MECANISMOS DE ACCIÓN, INDICACIONES Y CONTRAINDICACIONES).</w:t>
            </w:r>
          </w:p>
          <w:p w14:paraId="17A0CD46" w14:textId="77777777" w:rsidR="009557E1" w:rsidRPr="009557E1" w:rsidRDefault="009557E1" w:rsidP="009557E1">
            <w:pPr>
              <w:pStyle w:val="Prrafodelista"/>
              <w:numPr>
                <w:ilvl w:val="3"/>
                <w:numId w:val="5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9557E1">
              <w:rPr>
                <w:rFonts w:ascii="Times New Roman" w:hAnsi="Times New Roman" w:cs="Times New Roman"/>
                <w:iCs/>
                <w:lang w:val="es-ES"/>
              </w:rPr>
              <w:t>Esteres y amidas.</w:t>
            </w:r>
          </w:p>
          <w:p w14:paraId="025EEDAE" w14:textId="77777777" w:rsidR="009557E1" w:rsidRPr="009557E1" w:rsidRDefault="009557E1" w:rsidP="009557E1">
            <w:pPr>
              <w:pStyle w:val="Prrafodelista"/>
              <w:numPr>
                <w:ilvl w:val="3"/>
                <w:numId w:val="5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9557E1">
              <w:rPr>
                <w:rFonts w:ascii="Times New Roman" w:hAnsi="Times New Roman" w:cs="Times New Roman"/>
                <w:iCs/>
                <w:lang w:val="es-ES"/>
              </w:rPr>
              <w:t>Lidocaína.</w:t>
            </w:r>
          </w:p>
          <w:p w14:paraId="17589055" w14:textId="77777777" w:rsidR="009557E1" w:rsidRPr="009557E1" w:rsidRDefault="009557E1" w:rsidP="009557E1">
            <w:pPr>
              <w:pStyle w:val="Prrafodelista"/>
              <w:numPr>
                <w:ilvl w:val="3"/>
                <w:numId w:val="5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proofErr w:type="spellStart"/>
            <w:r w:rsidRPr="009557E1">
              <w:rPr>
                <w:rFonts w:ascii="Times New Roman" w:hAnsi="Times New Roman" w:cs="Times New Roman"/>
                <w:iCs/>
                <w:lang w:val="es-ES"/>
              </w:rPr>
              <w:t>Bupivacaína</w:t>
            </w:r>
            <w:proofErr w:type="spellEnd"/>
            <w:r w:rsidRPr="009557E1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41C0BB08" w14:textId="77777777" w:rsidR="009557E1" w:rsidRPr="009557E1" w:rsidRDefault="009557E1" w:rsidP="009557E1">
            <w:pPr>
              <w:pStyle w:val="Prrafodelista"/>
              <w:numPr>
                <w:ilvl w:val="3"/>
                <w:numId w:val="5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proofErr w:type="spellStart"/>
            <w:r w:rsidRPr="009557E1">
              <w:rPr>
                <w:rFonts w:ascii="Times New Roman" w:hAnsi="Times New Roman" w:cs="Times New Roman"/>
                <w:iCs/>
                <w:lang w:val="es-ES"/>
              </w:rPr>
              <w:t>Ropivacaína</w:t>
            </w:r>
            <w:proofErr w:type="spellEnd"/>
            <w:r w:rsidRPr="009557E1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48414A08" w14:textId="459A0BBA" w:rsidR="009557E1" w:rsidRPr="009557E1" w:rsidRDefault="009557E1" w:rsidP="009557E1">
            <w:pPr>
              <w:pStyle w:val="Prrafodelista"/>
              <w:numPr>
                <w:ilvl w:val="3"/>
                <w:numId w:val="5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9557E1">
              <w:rPr>
                <w:rFonts w:ascii="Times New Roman" w:hAnsi="Times New Roman" w:cs="Times New Roman"/>
                <w:iCs/>
                <w:lang w:val="es-ES"/>
              </w:rPr>
              <w:t>Toxicidad de anestésicos locales y su tratamiento.</w:t>
            </w:r>
          </w:p>
          <w:p w14:paraId="06065152" w14:textId="7542567C" w:rsidR="009557E1" w:rsidRDefault="009557E1" w:rsidP="00EB0A8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</w:p>
          <w:p w14:paraId="5BD9C947" w14:textId="048D8787" w:rsidR="00EB0A80" w:rsidRDefault="00EB0A80" w:rsidP="003B0DDC">
            <w:pPr>
              <w:spacing w:after="0" w:line="240" w:lineRule="auto"/>
              <w:ind w:left="425" w:hanging="425"/>
              <w:contextualSpacing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  <w:t>X.</w:t>
            </w:r>
            <w:r w:rsidR="0091687F"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  <w:t xml:space="preserve"> </w:t>
            </w:r>
            <w:r w:rsidR="0091687F" w:rsidRPr="004F25C6">
              <w:rPr>
                <w:rFonts w:ascii="Times New Roman" w:hAnsi="Times New Roman" w:cs="Times New Roman"/>
                <w:b/>
                <w:iCs/>
                <w:lang w:val="es-ES"/>
              </w:rPr>
              <w:t>BLOQUEADORES NEUROMUSCULARES (CLASIFICACIÓN, MECANISMOS DE ACCIÓN, INDICACIONES Y CONTRAINDICACIONES).</w:t>
            </w:r>
          </w:p>
          <w:p w14:paraId="3F2C5B16" w14:textId="77777777" w:rsidR="0091687F" w:rsidRPr="0091687F" w:rsidRDefault="0091687F" w:rsidP="0091687F">
            <w:pPr>
              <w:pStyle w:val="Prrafodelista"/>
              <w:numPr>
                <w:ilvl w:val="6"/>
                <w:numId w:val="5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proofErr w:type="spellStart"/>
            <w:r w:rsidRPr="0091687F">
              <w:rPr>
                <w:rFonts w:ascii="Times New Roman" w:hAnsi="Times New Roman" w:cs="Times New Roman"/>
                <w:iCs/>
                <w:lang w:val="es-ES"/>
              </w:rPr>
              <w:t>Despolarizantes</w:t>
            </w:r>
            <w:proofErr w:type="spellEnd"/>
            <w:r w:rsidRPr="0091687F">
              <w:rPr>
                <w:rFonts w:ascii="Times New Roman" w:hAnsi="Times New Roman" w:cs="Times New Roman"/>
                <w:iCs/>
                <w:lang w:val="es-ES"/>
              </w:rPr>
              <w:t xml:space="preserve"> (</w:t>
            </w:r>
            <w:proofErr w:type="spellStart"/>
            <w:r w:rsidRPr="0091687F">
              <w:rPr>
                <w:rFonts w:ascii="Times New Roman" w:hAnsi="Times New Roman" w:cs="Times New Roman"/>
                <w:iCs/>
                <w:lang w:val="es-ES"/>
              </w:rPr>
              <w:t>succinicolina</w:t>
            </w:r>
            <w:proofErr w:type="spellEnd"/>
            <w:r w:rsidRPr="0091687F">
              <w:rPr>
                <w:rFonts w:ascii="Times New Roman" w:hAnsi="Times New Roman" w:cs="Times New Roman"/>
                <w:iCs/>
                <w:lang w:val="es-ES"/>
              </w:rPr>
              <w:t xml:space="preserve">) y no </w:t>
            </w:r>
            <w:proofErr w:type="spellStart"/>
            <w:r w:rsidRPr="0091687F">
              <w:rPr>
                <w:rFonts w:ascii="Times New Roman" w:hAnsi="Times New Roman" w:cs="Times New Roman"/>
                <w:iCs/>
                <w:lang w:val="es-ES"/>
              </w:rPr>
              <w:t>despolarizantes</w:t>
            </w:r>
            <w:proofErr w:type="spellEnd"/>
            <w:r w:rsidRPr="0091687F">
              <w:rPr>
                <w:rFonts w:ascii="Times New Roman" w:hAnsi="Times New Roman" w:cs="Times New Roman"/>
                <w:iCs/>
                <w:lang w:val="es-ES"/>
              </w:rPr>
              <w:t xml:space="preserve">; </w:t>
            </w:r>
            <w:proofErr w:type="spellStart"/>
            <w:r w:rsidRPr="0091687F">
              <w:rPr>
                <w:rFonts w:ascii="Times New Roman" w:hAnsi="Times New Roman" w:cs="Times New Roman"/>
                <w:iCs/>
                <w:lang w:val="es-ES"/>
              </w:rPr>
              <w:t>vecuronio</w:t>
            </w:r>
            <w:proofErr w:type="spellEnd"/>
            <w:r w:rsidRPr="0091687F">
              <w:rPr>
                <w:rFonts w:ascii="Times New Roman" w:hAnsi="Times New Roman" w:cs="Times New Roman"/>
                <w:iCs/>
                <w:lang w:val="es-ES"/>
              </w:rPr>
              <w:t xml:space="preserve">; </w:t>
            </w:r>
            <w:proofErr w:type="spellStart"/>
            <w:r w:rsidRPr="0091687F">
              <w:rPr>
                <w:rFonts w:ascii="Times New Roman" w:hAnsi="Times New Roman" w:cs="Times New Roman"/>
                <w:iCs/>
                <w:lang w:val="es-ES"/>
              </w:rPr>
              <w:t>atracurio</w:t>
            </w:r>
            <w:proofErr w:type="spellEnd"/>
            <w:r w:rsidRPr="0091687F">
              <w:rPr>
                <w:rFonts w:ascii="Times New Roman" w:hAnsi="Times New Roman" w:cs="Times New Roman"/>
                <w:iCs/>
                <w:lang w:val="es-ES"/>
              </w:rPr>
              <w:t xml:space="preserve">; </w:t>
            </w:r>
            <w:proofErr w:type="spellStart"/>
            <w:r w:rsidRPr="0091687F">
              <w:rPr>
                <w:rFonts w:ascii="Times New Roman" w:hAnsi="Times New Roman" w:cs="Times New Roman"/>
                <w:iCs/>
                <w:lang w:val="es-ES"/>
              </w:rPr>
              <w:t>pancuronio</w:t>
            </w:r>
            <w:proofErr w:type="spellEnd"/>
            <w:r w:rsidRPr="0091687F">
              <w:rPr>
                <w:rFonts w:ascii="Times New Roman" w:hAnsi="Times New Roman" w:cs="Times New Roman"/>
                <w:iCs/>
                <w:lang w:val="es-ES"/>
              </w:rPr>
              <w:t xml:space="preserve">; </w:t>
            </w:r>
            <w:proofErr w:type="spellStart"/>
            <w:r w:rsidRPr="0091687F">
              <w:rPr>
                <w:rFonts w:ascii="Times New Roman" w:hAnsi="Times New Roman" w:cs="Times New Roman"/>
                <w:iCs/>
                <w:lang w:val="es-ES"/>
              </w:rPr>
              <w:t>cisatracurio</w:t>
            </w:r>
            <w:proofErr w:type="spellEnd"/>
            <w:r w:rsidRPr="0091687F">
              <w:rPr>
                <w:rFonts w:ascii="Times New Roman" w:hAnsi="Times New Roman" w:cs="Times New Roman"/>
                <w:iCs/>
                <w:lang w:val="es-ES"/>
              </w:rPr>
              <w:t xml:space="preserve">; </w:t>
            </w:r>
            <w:proofErr w:type="spellStart"/>
            <w:r w:rsidRPr="0091687F">
              <w:rPr>
                <w:rFonts w:ascii="Times New Roman" w:hAnsi="Times New Roman" w:cs="Times New Roman"/>
                <w:iCs/>
                <w:lang w:val="es-ES"/>
              </w:rPr>
              <w:t>rocuronio</w:t>
            </w:r>
            <w:proofErr w:type="spellEnd"/>
            <w:r w:rsidRPr="0091687F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226EAAD0" w14:textId="4BA11DCA" w:rsidR="0091687F" w:rsidRPr="0091687F" w:rsidRDefault="0091687F" w:rsidP="00EB0A80">
            <w:pPr>
              <w:pStyle w:val="Prrafodelista"/>
              <w:numPr>
                <w:ilvl w:val="6"/>
                <w:numId w:val="5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91687F">
              <w:rPr>
                <w:rFonts w:ascii="Times New Roman" w:hAnsi="Times New Roman" w:cs="Times New Roman"/>
                <w:iCs/>
                <w:lang w:val="es-ES"/>
              </w:rPr>
              <w:t xml:space="preserve">Antagonistas: </w:t>
            </w:r>
            <w:proofErr w:type="spellStart"/>
            <w:r w:rsidRPr="0091687F">
              <w:rPr>
                <w:rFonts w:ascii="Times New Roman" w:hAnsi="Times New Roman" w:cs="Times New Roman"/>
                <w:iCs/>
                <w:lang w:val="es-ES"/>
              </w:rPr>
              <w:t>neostigmina</w:t>
            </w:r>
            <w:proofErr w:type="spellEnd"/>
            <w:r w:rsidRPr="0091687F">
              <w:rPr>
                <w:rFonts w:ascii="Times New Roman" w:hAnsi="Times New Roman" w:cs="Times New Roman"/>
                <w:iCs/>
                <w:lang w:val="es-ES"/>
              </w:rPr>
              <w:t xml:space="preserve">; </w:t>
            </w:r>
            <w:proofErr w:type="spellStart"/>
            <w:r w:rsidRPr="0091687F">
              <w:rPr>
                <w:rFonts w:ascii="Times New Roman" w:hAnsi="Times New Roman" w:cs="Times New Roman"/>
                <w:iCs/>
                <w:lang w:val="es-ES"/>
              </w:rPr>
              <w:t>piridostigmina</w:t>
            </w:r>
            <w:proofErr w:type="spellEnd"/>
            <w:r w:rsidRPr="0091687F">
              <w:rPr>
                <w:rFonts w:ascii="Times New Roman" w:hAnsi="Times New Roman" w:cs="Times New Roman"/>
                <w:iCs/>
                <w:lang w:val="es-ES"/>
              </w:rPr>
              <w:t xml:space="preserve">; </w:t>
            </w:r>
            <w:proofErr w:type="spellStart"/>
            <w:r w:rsidRPr="0091687F">
              <w:rPr>
                <w:rFonts w:ascii="Times New Roman" w:hAnsi="Times New Roman" w:cs="Times New Roman"/>
                <w:iCs/>
                <w:lang w:val="es-ES"/>
              </w:rPr>
              <w:t>ciclodextrinas</w:t>
            </w:r>
            <w:proofErr w:type="spellEnd"/>
            <w:r w:rsidRPr="0091687F">
              <w:rPr>
                <w:rFonts w:ascii="Times New Roman" w:hAnsi="Times New Roman" w:cs="Times New Roman"/>
                <w:iCs/>
                <w:lang w:val="es-ES"/>
              </w:rPr>
              <w:t xml:space="preserve"> (</w:t>
            </w:r>
            <w:proofErr w:type="spellStart"/>
            <w:r w:rsidRPr="0091687F">
              <w:rPr>
                <w:rFonts w:ascii="Times New Roman" w:hAnsi="Times New Roman" w:cs="Times New Roman"/>
                <w:iCs/>
                <w:lang w:val="es-ES"/>
              </w:rPr>
              <w:t>sugammadex</w:t>
            </w:r>
            <w:proofErr w:type="spellEnd"/>
            <w:r w:rsidRPr="0091687F">
              <w:rPr>
                <w:rFonts w:ascii="Times New Roman" w:hAnsi="Times New Roman" w:cs="Times New Roman"/>
                <w:iCs/>
                <w:lang w:val="es-ES"/>
              </w:rPr>
              <w:t>).</w:t>
            </w:r>
          </w:p>
          <w:p w14:paraId="282C8446" w14:textId="77777777" w:rsidR="009557E1" w:rsidRDefault="009557E1" w:rsidP="00EB0A8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</w:p>
          <w:p w14:paraId="1F21A475" w14:textId="3F96766A" w:rsidR="0091687F" w:rsidRDefault="009557E1" w:rsidP="003B0DDC">
            <w:pPr>
              <w:spacing w:after="0" w:line="240" w:lineRule="auto"/>
              <w:ind w:left="425" w:hanging="425"/>
              <w:contextualSpacing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  <w:t>XI.</w:t>
            </w:r>
            <w:r w:rsidR="0091687F"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  <w:t xml:space="preserve"> </w:t>
            </w:r>
            <w:r w:rsidR="0091687F" w:rsidRPr="004F25C6">
              <w:rPr>
                <w:rFonts w:ascii="Times New Roman" w:hAnsi="Times New Roman" w:cs="Times New Roman"/>
                <w:b/>
                <w:iCs/>
                <w:lang w:val="es-ES"/>
              </w:rPr>
              <w:t>SEDANTES NEUROLÉPTICOS (CLASIFICACIÓN, MECANISMOS DE ACCIÓN, INDICACIONES Y CONTRAINDICACIONES).</w:t>
            </w:r>
          </w:p>
          <w:p w14:paraId="7AC41BB1" w14:textId="77777777" w:rsidR="0091687F" w:rsidRPr="0091687F" w:rsidRDefault="0091687F" w:rsidP="00412AF5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proofErr w:type="spellStart"/>
            <w:r w:rsidRPr="0091687F">
              <w:rPr>
                <w:rFonts w:ascii="Times New Roman" w:hAnsi="Times New Roman" w:cs="Times New Roman"/>
                <w:iCs/>
                <w:lang w:val="es-ES"/>
              </w:rPr>
              <w:t>Diazapam</w:t>
            </w:r>
            <w:proofErr w:type="spellEnd"/>
            <w:r w:rsidRPr="0091687F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7AC6F0F5" w14:textId="77777777" w:rsidR="0091687F" w:rsidRPr="0091687F" w:rsidRDefault="0091687F" w:rsidP="00412AF5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proofErr w:type="spellStart"/>
            <w:r w:rsidRPr="0091687F">
              <w:rPr>
                <w:rFonts w:ascii="Times New Roman" w:hAnsi="Times New Roman" w:cs="Times New Roman"/>
                <w:iCs/>
                <w:lang w:val="es-ES"/>
              </w:rPr>
              <w:t>Midazolam</w:t>
            </w:r>
            <w:proofErr w:type="spellEnd"/>
            <w:r w:rsidRPr="0091687F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5F7EF167" w14:textId="3B6031AE" w:rsidR="0091687F" w:rsidRPr="0091687F" w:rsidRDefault="0091687F" w:rsidP="00412AF5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91687F">
              <w:rPr>
                <w:rFonts w:ascii="Times New Roman" w:hAnsi="Times New Roman" w:cs="Times New Roman"/>
                <w:iCs/>
                <w:lang w:val="es-ES"/>
              </w:rPr>
              <w:t>Haloperidol.</w:t>
            </w:r>
          </w:p>
          <w:p w14:paraId="2AF91A90" w14:textId="77777777" w:rsidR="0091687F" w:rsidRDefault="0091687F" w:rsidP="009557E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</w:p>
          <w:p w14:paraId="46FE4B3C" w14:textId="3A49576F" w:rsidR="003B2A27" w:rsidRDefault="009557E1" w:rsidP="003B0DDC">
            <w:pPr>
              <w:spacing w:after="0" w:line="240" w:lineRule="auto"/>
              <w:ind w:left="425" w:hanging="425"/>
              <w:contextualSpacing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  <w:t>XII.</w:t>
            </w:r>
            <w:r w:rsidR="003B2A27" w:rsidRPr="004F25C6">
              <w:rPr>
                <w:rFonts w:ascii="Times New Roman" w:hAnsi="Times New Roman" w:cs="Times New Roman"/>
                <w:b/>
                <w:iCs/>
                <w:lang w:val="es-ES"/>
              </w:rPr>
              <w:t>NARCÓTICOS (CLASIFICACIÓN, MECANISMOS DE ACCIÓN, INDICACIONES Y CONTRAINDICACIONES).</w:t>
            </w:r>
          </w:p>
          <w:p w14:paraId="5CBC2A7D" w14:textId="77777777" w:rsidR="003B2A27" w:rsidRPr="003B2A27" w:rsidRDefault="003B2A27" w:rsidP="00412AF5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proofErr w:type="spellStart"/>
            <w:r w:rsidRPr="003B2A27">
              <w:rPr>
                <w:rFonts w:ascii="Times New Roman" w:hAnsi="Times New Roman" w:cs="Times New Roman"/>
                <w:iCs/>
                <w:lang w:val="es-ES"/>
              </w:rPr>
              <w:t>Fentanil</w:t>
            </w:r>
            <w:proofErr w:type="spellEnd"/>
            <w:r w:rsidRPr="003B2A27">
              <w:rPr>
                <w:rFonts w:ascii="Times New Roman" w:hAnsi="Times New Roman" w:cs="Times New Roman"/>
                <w:iCs/>
                <w:lang w:val="es-ES"/>
              </w:rPr>
              <w:t xml:space="preserve">; </w:t>
            </w:r>
            <w:proofErr w:type="spellStart"/>
            <w:r w:rsidRPr="003B2A27">
              <w:rPr>
                <w:rFonts w:ascii="Times New Roman" w:hAnsi="Times New Roman" w:cs="Times New Roman"/>
                <w:iCs/>
                <w:lang w:val="es-ES"/>
              </w:rPr>
              <w:t>sulfentanil</w:t>
            </w:r>
            <w:proofErr w:type="spellEnd"/>
            <w:r w:rsidRPr="003B2A27">
              <w:rPr>
                <w:rFonts w:ascii="Times New Roman" w:hAnsi="Times New Roman" w:cs="Times New Roman"/>
                <w:iCs/>
                <w:lang w:val="es-ES"/>
              </w:rPr>
              <w:t xml:space="preserve">; </w:t>
            </w:r>
            <w:proofErr w:type="spellStart"/>
            <w:r w:rsidRPr="003B2A27">
              <w:rPr>
                <w:rFonts w:ascii="Times New Roman" w:hAnsi="Times New Roman" w:cs="Times New Roman"/>
                <w:iCs/>
                <w:lang w:val="es-ES"/>
              </w:rPr>
              <w:t>alfentanil</w:t>
            </w:r>
            <w:proofErr w:type="spellEnd"/>
            <w:r w:rsidRPr="003B2A27">
              <w:rPr>
                <w:rFonts w:ascii="Times New Roman" w:hAnsi="Times New Roman" w:cs="Times New Roman"/>
                <w:iCs/>
                <w:lang w:val="es-ES"/>
              </w:rPr>
              <w:t xml:space="preserve">; </w:t>
            </w:r>
            <w:proofErr w:type="spellStart"/>
            <w:r w:rsidRPr="003B2A27">
              <w:rPr>
                <w:rFonts w:ascii="Times New Roman" w:hAnsi="Times New Roman" w:cs="Times New Roman"/>
                <w:iCs/>
                <w:lang w:val="es-ES"/>
              </w:rPr>
              <w:t>remifentanil</w:t>
            </w:r>
            <w:proofErr w:type="spellEnd"/>
            <w:r w:rsidRPr="003B2A27">
              <w:rPr>
                <w:rFonts w:ascii="Times New Roman" w:hAnsi="Times New Roman" w:cs="Times New Roman"/>
                <w:iCs/>
                <w:lang w:val="es-ES"/>
              </w:rPr>
              <w:t xml:space="preserve">; morfina; </w:t>
            </w:r>
            <w:proofErr w:type="spellStart"/>
            <w:r w:rsidRPr="003B2A27">
              <w:rPr>
                <w:rFonts w:ascii="Times New Roman" w:hAnsi="Times New Roman" w:cs="Times New Roman"/>
                <w:iCs/>
                <w:lang w:val="es-ES"/>
              </w:rPr>
              <w:t>buprenorfina</w:t>
            </w:r>
            <w:proofErr w:type="spellEnd"/>
            <w:r w:rsidRPr="003B2A27">
              <w:rPr>
                <w:rFonts w:ascii="Times New Roman" w:hAnsi="Times New Roman" w:cs="Times New Roman"/>
                <w:iCs/>
                <w:lang w:val="es-ES"/>
              </w:rPr>
              <w:t xml:space="preserve">; </w:t>
            </w:r>
            <w:proofErr w:type="spellStart"/>
            <w:r w:rsidRPr="003B2A27">
              <w:rPr>
                <w:rFonts w:ascii="Times New Roman" w:hAnsi="Times New Roman" w:cs="Times New Roman"/>
                <w:iCs/>
                <w:lang w:val="es-ES"/>
              </w:rPr>
              <w:t>nalbufina</w:t>
            </w:r>
            <w:proofErr w:type="spellEnd"/>
            <w:r w:rsidRPr="003B2A27">
              <w:rPr>
                <w:rFonts w:ascii="Times New Roman" w:hAnsi="Times New Roman" w:cs="Times New Roman"/>
                <w:iCs/>
                <w:lang w:val="es-ES"/>
              </w:rPr>
              <w:t xml:space="preserve">; </w:t>
            </w:r>
            <w:proofErr w:type="spellStart"/>
            <w:r w:rsidRPr="003B2A27">
              <w:rPr>
                <w:rFonts w:ascii="Times New Roman" w:hAnsi="Times New Roman" w:cs="Times New Roman"/>
                <w:iCs/>
                <w:lang w:val="es-ES"/>
              </w:rPr>
              <w:t>butorfanol</w:t>
            </w:r>
            <w:proofErr w:type="spellEnd"/>
            <w:r w:rsidRPr="003B2A27">
              <w:rPr>
                <w:rFonts w:ascii="Times New Roman" w:hAnsi="Times New Roman" w:cs="Times New Roman"/>
                <w:iCs/>
                <w:lang w:val="es-ES"/>
              </w:rPr>
              <w:t xml:space="preserve">; </w:t>
            </w:r>
            <w:proofErr w:type="spellStart"/>
            <w:r w:rsidRPr="003B2A27">
              <w:rPr>
                <w:rFonts w:ascii="Times New Roman" w:hAnsi="Times New Roman" w:cs="Times New Roman"/>
                <w:iCs/>
                <w:lang w:val="es-ES"/>
              </w:rPr>
              <w:t>tramadol</w:t>
            </w:r>
            <w:proofErr w:type="spellEnd"/>
            <w:r w:rsidRPr="003B2A27">
              <w:rPr>
                <w:rFonts w:ascii="Times New Roman" w:hAnsi="Times New Roman" w:cs="Times New Roman"/>
                <w:iCs/>
                <w:lang w:val="es-ES"/>
              </w:rPr>
              <w:t xml:space="preserve">; </w:t>
            </w:r>
            <w:proofErr w:type="spellStart"/>
            <w:r w:rsidRPr="003B2A27">
              <w:rPr>
                <w:rFonts w:ascii="Times New Roman" w:hAnsi="Times New Roman" w:cs="Times New Roman"/>
                <w:iCs/>
                <w:lang w:val="es-ES"/>
              </w:rPr>
              <w:t>tapentadol</w:t>
            </w:r>
            <w:proofErr w:type="spellEnd"/>
            <w:r w:rsidRPr="003B2A27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5B3F8372" w14:textId="77777777" w:rsidR="009557E1" w:rsidRPr="00D94E8F" w:rsidRDefault="003B2A27" w:rsidP="00EB0A80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3B2A27">
              <w:rPr>
                <w:rFonts w:ascii="Times New Roman" w:hAnsi="Times New Roman" w:cs="Times New Roman"/>
                <w:iCs/>
                <w:lang w:val="es-ES"/>
              </w:rPr>
              <w:t xml:space="preserve">Antagonistas: </w:t>
            </w:r>
            <w:proofErr w:type="spellStart"/>
            <w:r w:rsidRPr="003B2A27">
              <w:rPr>
                <w:rFonts w:ascii="Times New Roman" w:hAnsi="Times New Roman" w:cs="Times New Roman"/>
                <w:iCs/>
                <w:lang w:val="es-ES"/>
              </w:rPr>
              <w:t>naloxona</w:t>
            </w:r>
            <w:proofErr w:type="spellEnd"/>
            <w:r w:rsidRPr="003B2A27">
              <w:rPr>
                <w:rFonts w:ascii="Times New Roman" w:hAnsi="Times New Roman" w:cs="Times New Roman"/>
                <w:iCs/>
                <w:lang w:val="es-ES"/>
              </w:rPr>
              <w:t xml:space="preserve">; </w:t>
            </w:r>
            <w:proofErr w:type="spellStart"/>
            <w:r w:rsidRPr="003B2A27">
              <w:rPr>
                <w:rFonts w:ascii="Times New Roman" w:hAnsi="Times New Roman" w:cs="Times New Roman"/>
                <w:iCs/>
                <w:lang w:val="es-ES"/>
              </w:rPr>
              <w:t>naltrexona</w:t>
            </w:r>
            <w:proofErr w:type="spellEnd"/>
            <w:r w:rsidRPr="003B2A27">
              <w:rPr>
                <w:rFonts w:ascii="Times New Roman" w:hAnsi="Times New Roman" w:cs="Times New Roman"/>
                <w:iCs/>
                <w:lang w:val="es-ES"/>
              </w:rPr>
              <w:t xml:space="preserve">; </w:t>
            </w:r>
            <w:proofErr w:type="spellStart"/>
            <w:r w:rsidRPr="003B2A27">
              <w:rPr>
                <w:rFonts w:ascii="Times New Roman" w:hAnsi="Times New Roman" w:cs="Times New Roman"/>
                <w:iCs/>
                <w:lang w:val="es-ES"/>
              </w:rPr>
              <w:t>nalbufina</w:t>
            </w:r>
            <w:proofErr w:type="spellEnd"/>
            <w:r w:rsidRPr="003B2A27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2865E002" w14:textId="3B6CE2A4" w:rsidR="00D94E8F" w:rsidRPr="00D94E8F" w:rsidRDefault="00D94E8F" w:rsidP="00D94E8F">
            <w:pPr>
              <w:pStyle w:val="Prrafodelista"/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</w:p>
        </w:tc>
      </w:tr>
    </w:tbl>
    <w:p w14:paraId="64057DBF" w14:textId="079D5054" w:rsidR="001F75A5" w:rsidRDefault="001F75A5" w:rsidP="0091482B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1F75A5" w:rsidRPr="00654FA3" w14:paraId="2D1A99F9" w14:textId="77777777" w:rsidTr="00B744BA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900C1E0" w14:textId="77777777" w:rsidR="001F75A5" w:rsidRPr="00654FA3" w:rsidRDefault="001F75A5" w:rsidP="00B74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CONTENIDO TEMÁTICO</w:t>
            </w:r>
          </w:p>
        </w:tc>
      </w:tr>
      <w:tr w:rsidR="001F75A5" w:rsidRPr="00654FA3" w14:paraId="264EF125" w14:textId="77777777" w:rsidTr="00B744BA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1B900" w14:textId="71397FB3" w:rsidR="001F75A5" w:rsidRDefault="001F75A5" w:rsidP="00B744BA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AA08FE1" w14:textId="77777777" w:rsidR="00E85837" w:rsidRPr="00654FA3" w:rsidRDefault="00E85837" w:rsidP="00E85837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45E4E24C" w14:textId="77777777" w:rsidR="00E85837" w:rsidRPr="00654FA3" w:rsidRDefault="00E85837" w:rsidP="00B744BA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596918F" w14:textId="15E86103" w:rsidR="00072B37" w:rsidRDefault="003B2A27" w:rsidP="003B2A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  <w:t>XIII.</w:t>
            </w:r>
            <w:r w:rsidR="00072B37"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  <w:t xml:space="preserve"> </w:t>
            </w:r>
            <w:r w:rsidR="00072B37" w:rsidRPr="004F25C6">
              <w:rPr>
                <w:rFonts w:ascii="Times New Roman" w:hAnsi="Times New Roman" w:cs="Times New Roman"/>
                <w:b/>
                <w:iCs/>
                <w:lang w:val="es-ES"/>
              </w:rPr>
              <w:t>AGONISTAS DE RECEPTORES MUSCARÍNICOS.</w:t>
            </w:r>
          </w:p>
          <w:p w14:paraId="04C6C18A" w14:textId="451F0CCA" w:rsidR="00072B37" w:rsidRPr="00072B37" w:rsidRDefault="00072B37" w:rsidP="00412AF5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072B37">
              <w:rPr>
                <w:rFonts w:ascii="Times New Roman" w:hAnsi="Times New Roman" w:cs="Times New Roman"/>
                <w:iCs/>
                <w:lang w:val="es-ES"/>
              </w:rPr>
              <w:t>Atropina.</w:t>
            </w:r>
          </w:p>
          <w:p w14:paraId="041A4615" w14:textId="77777777" w:rsidR="003B2A27" w:rsidRDefault="003B2A27" w:rsidP="003B2A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</w:p>
          <w:p w14:paraId="606D1ACF" w14:textId="63BB7801" w:rsidR="003B2A27" w:rsidRDefault="003B2A27" w:rsidP="003B2A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  <w:t>XIV.</w:t>
            </w:r>
            <w:r w:rsidR="00072B37"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  <w:t xml:space="preserve"> </w:t>
            </w:r>
            <w:r w:rsidR="00072B37" w:rsidRPr="004F25C6">
              <w:rPr>
                <w:rFonts w:ascii="Times New Roman" w:hAnsi="Times New Roman" w:cs="Times New Roman"/>
                <w:b/>
                <w:iCs/>
                <w:lang w:val="es-ES"/>
              </w:rPr>
              <w:t>AGONISTAS ALFA2 ADRENÉRGICOS.</w:t>
            </w:r>
          </w:p>
          <w:p w14:paraId="65B29085" w14:textId="77777777" w:rsidR="00072B37" w:rsidRPr="00072B37" w:rsidRDefault="00072B37" w:rsidP="00412AF5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proofErr w:type="spellStart"/>
            <w:r w:rsidRPr="00072B37">
              <w:rPr>
                <w:rFonts w:ascii="Times New Roman" w:hAnsi="Times New Roman" w:cs="Times New Roman"/>
                <w:iCs/>
                <w:lang w:val="es-ES"/>
              </w:rPr>
              <w:t>Clonidina</w:t>
            </w:r>
            <w:proofErr w:type="spellEnd"/>
            <w:r w:rsidRPr="00072B37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4721AB40" w14:textId="6E198FE7" w:rsidR="00072B37" w:rsidRPr="00072B37" w:rsidRDefault="00072B37" w:rsidP="00412AF5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proofErr w:type="spellStart"/>
            <w:r w:rsidRPr="00072B37">
              <w:rPr>
                <w:rFonts w:ascii="Times New Roman" w:hAnsi="Times New Roman" w:cs="Times New Roman"/>
                <w:iCs/>
                <w:lang w:val="es-ES"/>
              </w:rPr>
              <w:t>Dexmedetomidina</w:t>
            </w:r>
            <w:proofErr w:type="spellEnd"/>
            <w:r w:rsidRPr="00072B37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7EFF4C92" w14:textId="77777777" w:rsidR="003B2A27" w:rsidRDefault="003B2A27" w:rsidP="003B2A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</w:p>
          <w:p w14:paraId="244112BE" w14:textId="6BC2B2B1" w:rsidR="003B2A27" w:rsidRDefault="003B2A27" w:rsidP="003B2A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  <w:t>XV.</w:t>
            </w:r>
            <w:r w:rsidR="00072B37"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  <w:t xml:space="preserve"> </w:t>
            </w:r>
            <w:r w:rsidR="00072B37" w:rsidRPr="004F25C6">
              <w:rPr>
                <w:rFonts w:ascii="Times New Roman" w:hAnsi="Times New Roman" w:cs="Times New Roman"/>
                <w:b/>
                <w:iCs/>
                <w:lang w:val="es-ES"/>
              </w:rPr>
              <w:t>ANTAGONISTAS.</w:t>
            </w:r>
          </w:p>
          <w:p w14:paraId="48D57054" w14:textId="77777777" w:rsidR="00072B37" w:rsidRPr="00072B37" w:rsidRDefault="00072B37" w:rsidP="00412AF5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072B37">
              <w:rPr>
                <w:rFonts w:ascii="Times New Roman" w:hAnsi="Times New Roman" w:cs="Times New Roman"/>
                <w:iCs/>
                <w:lang w:val="es-ES"/>
              </w:rPr>
              <w:t>Benzodiacepinas.</w:t>
            </w:r>
          </w:p>
          <w:p w14:paraId="7F3A91A9" w14:textId="282FB23C" w:rsidR="00072B37" w:rsidRPr="00072B37" w:rsidRDefault="00072B37" w:rsidP="00412AF5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proofErr w:type="spellStart"/>
            <w:r w:rsidRPr="00072B37">
              <w:rPr>
                <w:rFonts w:ascii="Times New Roman" w:hAnsi="Times New Roman" w:cs="Times New Roman"/>
                <w:iCs/>
                <w:lang w:val="es-ES"/>
              </w:rPr>
              <w:t>Flumazenil</w:t>
            </w:r>
            <w:proofErr w:type="spellEnd"/>
            <w:r w:rsidRPr="00072B37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494C751A" w14:textId="77777777" w:rsidR="00072B37" w:rsidRDefault="00072B37" w:rsidP="00072B37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67D0138A" w14:textId="6A7585F0" w:rsidR="00072B37" w:rsidRDefault="00072B37" w:rsidP="00072B37">
            <w:p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b/>
                <w:iCs/>
                <w:lang w:val="es-ES"/>
              </w:rPr>
            </w:pPr>
            <w:r w:rsidRPr="004F25C6">
              <w:rPr>
                <w:rFonts w:ascii="Times New Roman" w:hAnsi="Times New Roman" w:cs="Times New Roman"/>
                <w:b/>
                <w:iCs/>
                <w:lang w:val="es-ES"/>
              </w:rPr>
              <w:t>EVAUACIÓN PERIOPERATORIA</w:t>
            </w:r>
            <w:r w:rsidR="00737971">
              <w:rPr>
                <w:rFonts w:ascii="Times New Roman" w:hAnsi="Times New Roman" w:cs="Times New Roman"/>
                <w:b/>
                <w:iCs/>
                <w:lang w:val="es-ES"/>
              </w:rPr>
              <w:t>.</w:t>
            </w:r>
          </w:p>
          <w:p w14:paraId="1FAC39F5" w14:textId="3F4319C3" w:rsidR="003B2A27" w:rsidRDefault="003B2A27" w:rsidP="00B744BA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12C51A58" w14:textId="50DE4663" w:rsidR="00072B37" w:rsidRDefault="003B2A27" w:rsidP="003B2A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  <w:t>XVI.</w:t>
            </w:r>
            <w:r w:rsidR="00072B37"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  <w:t xml:space="preserve"> </w:t>
            </w:r>
            <w:r w:rsidR="00072B37" w:rsidRPr="004F25C6">
              <w:rPr>
                <w:rFonts w:ascii="Times New Roman" w:hAnsi="Times New Roman" w:cs="Times New Roman"/>
                <w:b/>
                <w:iCs/>
                <w:lang w:val="es-ES"/>
              </w:rPr>
              <w:t>LA ENTREVISTA Y EVALUACIÓN PREANESTÉSICA.</w:t>
            </w:r>
          </w:p>
          <w:p w14:paraId="309E41A0" w14:textId="77777777" w:rsidR="00072B37" w:rsidRPr="00072B37" w:rsidRDefault="00072B37" w:rsidP="00412AF5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072B37">
              <w:rPr>
                <w:rFonts w:ascii="Times New Roman" w:hAnsi="Times New Roman" w:cs="Times New Roman"/>
                <w:iCs/>
                <w:lang w:val="es-ES"/>
              </w:rPr>
              <w:t>Anamnesis.</w:t>
            </w:r>
          </w:p>
          <w:p w14:paraId="4D536101" w14:textId="77777777" w:rsidR="00072B37" w:rsidRPr="00072B37" w:rsidRDefault="00072B37" w:rsidP="00412AF5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072B37">
              <w:rPr>
                <w:rFonts w:ascii="Times New Roman" w:hAnsi="Times New Roman" w:cs="Times New Roman"/>
                <w:iCs/>
                <w:lang w:val="es-ES"/>
              </w:rPr>
              <w:t>Terapia farmacológica previa.</w:t>
            </w:r>
          </w:p>
          <w:p w14:paraId="1FEB7D44" w14:textId="77777777" w:rsidR="00072B37" w:rsidRPr="00072B37" w:rsidRDefault="00072B37" w:rsidP="00412AF5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072B37">
              <w:rPr>
                <w:rFonts w:ascii="Times New Roman" w:hAnsi="Times New Roman" w:cs="Times New Roman"/>
                <w:iCs/>
                <w:lang w:val="es-ES"/>
              </w:rPr>
              <w:t>Antecedentes patológicos.</w:t>
            </w:r>
          </w:p>
          <w:p w14:paraId="7E09A865" w14:textId="77777777" w:rsidR="00072B37" w:rsidRPr="00072B37" w:rsidRDefault="00072B37" w:rsidP="00412AF5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072B37">
              <w:rPr>
                <w:rFonts w:ascii="Times New Roman" w:hAnsi="Times New Roman" w:cs="Times New Roman"/>
                <w:iCs/>
                <w:lang w:val="es-ES"/>
              </w:rPr>
              <w:t>Examen físico.</w:t>
            </w:r>
          </w:p>
          <w:p w14:paraId="624E59C5" w14:textId="352AC220" w:rsidR="00072B37" w:rsidRPr="00072B37" w:rsidRDefault="00072B37" w:rsidP="00412AF5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072B37">
              <w:rPr>
                <w:rFonts w:ascii="Times New Roman" w:hAnsi="Times New Roman" w:cs="Times New Roman"/>
                <w:iCs/>
                <w:lang w:val="es-ES"/>
              </w:rPr>
              <w:t>Evaluación del estado psíquico del paciente.</w:t>
            </w:r>
          </w:p>
          <w:p w14:paraId="5DA39D47" w14:textId="77777777" w:rsidR="003B2A27" w:rsidRDefault="003B2A27" w:rsidP="00B744BA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53D7DA5B" w14:textId="183C2E72" w:rsidR="00412AF5" w:rsidRDefault="003B2A27" w:rsidP="003B2A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  <w:t>XVII.</w:t>
            </w:r>
            <w:r w:rsidR="00412AF5"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  <w:t xml:space="preserve"> </w:t>
            </w:r>
            <w:r w:rsidR="00412AF5" w:rsidRPr="004F25C6">
              <w:rPr>
                <w:rFonts w:ascii="Times New Roman" w:hAnsi="Times New Roman" w:cs="Times New Roman"/>
                <w:b/>
                <w:iCs/>
                <w:lang w:val="es-ES"/>
              </w:rPr>
              <w:t>CLASIFICACIÓN DEL RIESGO ANESTÉSICO-QUIRÚRGICO.</w:t>
            </w:r>
          </w:p>
          <w:p w14:paraId="0D73E396" w14:textId="77777777" w:rsidR="00412AF5" w:rsidRPr="00412AF5" w:rsidRDefault="00412AF5" w:rsidP="00412AF5">
            <w:pPr>
              <w:pStyle w:val="Prrafodelista"/>
              <w:numPr>
                <w:ilvl w:val="0"/>
                <w:numId w:val="16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412AF5">
              <w:rPr>
                <w:rFonts w:ascii="Times New Roman" w:hAnsi="Times New Roman" w:cs="Times New Roman"/>
                <w:iCs/>
                <w:lang w:val="es-ES"/>
              </w:rPr>
              <w:t>Sociedad Americana de Anestesiología.</w:t>
            </w:r>
          </w:p>
          <w:p w14:paraId="23929281" w14:textId="77777777" w:rsidR="00412AF5" w:rsidRPr="00412AF5" w:rsidRDefault="00412AF5" w:rsidP="00412AF5">
            <w:pPr>
              <w:pStyle w:val="Prrafodelista"/>
              <w:numPr>
                <w:ilvl w:val="0"/>
                <w:numId w:val="16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412AF5">
              <w:rPr>
                <w:rFonts w:ascii="Times New Roman" w:hAnsi="Times New Roman" w:cs="Times New Roman"/>
                <w:iCs/>
                <w:lang w:val="es-ES"/>
              </w:rPr>
              <w:t xml:space="preserve">Criterios American </w:t>
            </w:r>
            <w:proofErr w:type="spellStart"/>
            <w:r w:rsidRPr="00412AF5">
              <w:rPr>
                <w:rFonts w:ascii="Times New Roman" w:hAnsi="Times New Roman" w:cs="Times New Roman"/>
                <w:iCs/>
                <w:lang w:val="es-ES"/>
              </w:rPr>
              <w:t>Heart</w:t>
            </w:r>
            <w:proofErr w:type="spellEnd"/>
            <w:r w:rsidRPr="00412AF5">
              <w:rPr>
                <w:rFonts w:ascii="Times New Roman" w:hAnsi="Times New Roman" w:cs="Times New Roman"/>
                <w:iCs/>
                <w:lang w:val="es-ES"/>
              </w:rPr>
              <w:t xml:space="preserve"> </w:t>
            </w:r>
            <w:proofErr w:type="spellStart"/>
            <w:r w:rsidRPr="00412AF5">
              <w:rPr>
                <w:rFonts w:ascii="Times New Roman" w:hAnsi="Times New Roman" w:cs="Times New Roman"/>
                <w:iCs/>
                <w:lang w:val="es-ES"/>
              </w:rPr>
              <w:t>Asociation</w:t>
            </w:r>
            <w:proofErr w:type="spellEnd"/>
            <w:r w:rsidRPr="00412AF5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2AD8A3B9" w14:textId="478FCE44" w:rsidR="00412AF5" w:rsidRPr="00412AF5" w:rsidRDefault="00412AF5" w:rsidP="00412AF5">
            <w:pPr>
              <w:pStyle w:val="Prrafodelista"/>
              <w:numPr>
                <w:ilvl w:val="0"/>
                <w:numId w:val="16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412AF5">
              <w:rPr>
                <w:rFonts w:ascii="Times New Roman" w:hAnsi="Times New Roman" w:cs="Times New Roman"/>
                <w:iCs/>
                <w:lang w:val="es-ES"/>
              </w:rPr>
              <w:t>Índice predictivo de vía aérea.</w:t>
            </w:r>
          </w:p>
          <w:p w14:paraId="230E75DD" w14:textId="77777777" w:rsidR="001F75A5" w:rsidRDefault="001F75A5" w:rsidP="003B2A27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2E6A17C6" w14:textId="73EBAB52" w:rsidR="003B2A27" w:rsidRPr="00412AF5" w:rsidRDefault="003B2A27" w:rsidP="00412AF5">
            <w:pPr>
              <w:spacing w:after="0" w:line="240" w:lineRule="auto"/>
              <w:ind w:left="357" w:hanging="357"/>
              <w:rPr>
                <w:rFonts w:ascii="Times New Roman" w:hAnsi="Times New Roman" w:cs="Times New Roman"/>
                <w:b/>
                <w:iCs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  <w:t>XVIII.</w:t>
            </w:r>
            <w:r w:rsidR="00412AF5"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  <w:t xml:space="preserve"> </w:t>
            </w:r>
            <w:r w:rsidR="00412AF5" w:rsidRPr="004F25C6">
              <w:rPr>
                <w:rFonts w:ascii="Times New Roman" w:hAnsi="Times New Roman" w:cs="Times New Roman"/>
                <w:b/>
                <w:iCs/>
                <w:lang w:val="es-ES"/>
              </w:rPr>
              <w:t>FÁRMACOS UTILIZADOS EN LA MEDICACIÓN PREANESTÉSICA.</w:t>
            </w:r>
          </w:p>
          <w:p w14:paraId="0A227D04" w14:textId="77777777" w:rsidR="00412AF5" w:rsidRPr="00412AF5" w:rsidRDefault="00412AF5" w:rsidP="00412AF5">
            <w:pPr>
              <w:pStyle w:val="Prrafodelista"/>
              <w:numPr>
                <w:ilvl w:val="0"/>
                <w:numId w:val="17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412AF5">
              <w:rPr>
                <w:rFonts w:ascii="Times New Roman" w:hAnsi="Times New Roman" w:cs="Times New Roman"/>
                <w:iCs/>
                <w:lang w:val="es-ES"/>
              </w:rPr>
              <w:t>Anticolinérgicos; ansiolíticos; neurolépticos; analgésicos; narcóticos.</w:t>
            </w:r>
          </w:p>
          <w:p w14:paraId="3B711352" w14:textId="77777777" w:rsidR="00412AF5" w:rsidRPr="00412AF5" w:rsidRDefault="00412AF5" w:rsidP="00412AF5">
            <w:pPr>
              <w:pStyle w:val="Prrafodelista"/>
              <w:numPr>
                <w:ilvl w:val="0"/>
                <w:numId w:val="17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412AF5">
              <w:rPr>
                <w:rFonts w:ascii="Times New Roman" w:hAnsi="Times New Roman" w:cs="Times New Roman"/>
                <w:iCs/>
                <w:lang w:val="es-ES"/>
              </w:rPr>
              <w:t>Combinación de drogas.</w:t>
            </w:r>
          </w:p>
          <w:p w14:paraId="5144E354" w14:textId="5AEC6F27" w:rsidR="00412AF5" w:rsidRPr="00412AF5" w:rsidRDefault="00412AF5" w:rsidP="00412AF5">
            <w:pPr>
              <w:pStyle w:val="Prrafodelista"/>
              <w:numPr>
                <w:ilvl w:val="0"/>
                <w:numId w:val="17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412AF5">
              <w:rPr>
                <w:rFonts w:ascii="Times New Roman" w:hAnsi="Times New Roman" w:cs="Times New Roman"/>
                <w:iCs/>
                <w:lang w:val="es-ES"/>
              </w:rPr>
              <w:t>Complicaciones de la medicación y efectos.</w:t>
            </w:r>
          </w:p>
          <w:p w14:paraId="27EC59F2" w14:textId="5255DAEE" w:rsidR="003B2A27" w:rsidRDefault="003B2A27" w:rsidP="00412AF5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368BE321" w14:textId="698539E5" w:rsidR="003B2A27" w:rsidRDefault="003B2A27" w:rsidP="003B2A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  <w:t>XIX.</w:t>
            </w:r>
            <w:r w:rsidR="00412AF5"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  <w:t xml:space="preserve"> </w:t>
            </w:r>
            <w:r w:rsidR="00412AF5" w:rsidRPr="004F25C6">
              <w:rPr>
                <w:rFonts w:ascii="Times New Roman" w:hAnsi="Times New Roman" w:cs="Times New Roman"/>
                <w:b/>
                <w:iCs/>
                <w:lang w:val="es-ES"/>
              </w:rPr>
              <w:t>REGISTRO DE LA ANESTESIA.</w:t>
            </w:r>
          </w:p>
          <w:p w14:paraId="4C5D0CD2" w14:textId="77777777" w:rsidR="00412AF5" w:rsidRPr="00412AF5" w:rsidRDefault="00412AF5" w:rsidP="00412AF5">
            <w:pPr>
              <w:pStyle w:val="Prrafodelista"/>
              <w:numPr>
                <w:ilvl w:val="0"/>
                <w:numId w:val="18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412AF5">
              <w:rPr>
                <w:rFonts w:ascii="Times New Roman" w:hAnsi="Times New Roman" w:cs="Times New Roman"/>
                <w:iCs/>
                <w:lang w:val="es-ES"/>
              </w:rPr>
              <w:t>Información derivada y consentimiento informado.</w:t>
            </w:r>
          </w:p>
          <w:p w14:paraId="24A03D16" w14:textId="77777777" w:rsidR="00412AF5" w:rsidRPr="00412AF5" w:rsidRDefault="00412AF5" w:rsidP="00412AF5">
            <w:pPr>
              <w:pStyle w:val="Prrafodelista"/>
              <w:numPr>
                <w:ilvl w:val="0"/>
                <w:numId w:val="18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412AF5">
              <w:rPr>
                <w:rFonts w:ascii="Times New Roman" w:hAnsi="Times New Roman" w:cs="Times New Roman"/>
                <w:iCs/>
                <w:lang w:val="es-ES"/>
              </w:rPr>
              <w:t>Datos del expediente, el interrogatorio y la exploración física.</w:t>
            </w:r>
          </w:p>
          <w:p w14:paraId="008491A1" w14:textId="77777777" w:rsidR="00412AF5" w:rsidRPr="00412AF5" w:rsidRDefault="00412AF5" w:rsidP="00412AF5">
            <w:pPr>
              <w:pStyle w:val="Prrafodelista"/>
              <w:numPr>
                <w:ilvl w:val="0"/>
                <w:numId w:val="18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412AF5">
              <w:rPr>
                <w:rFonts w:ascii="Times New Roman" w:hAnsi="Times New Roman" w:cs="Times New Roman"/>
                <w:iCs/>
                <w:lang w:val="es-ES"/>
              </w:rPr>
              <w:t>Clasificación del estado físico.</w:t>
            </w:r>
            <w:r>
              <w:rPr>
                <w:rFonts w:ascii="Times New Roman" w:hAnsi="Times New Roman" w:cs="Times New Roman"/>
                <w:iCs/>
                <w:lang w:val="es-ES"/>
              </w:rPr>
              <w:t xml:space="preserve"> </w:t>
            </w:r>
          </w:p>
          <w:p w14:paraId="513D2A28" w14:textId="77777777" w:rsidR="00412AF5" w:rsidRPr="00412AF5" w:rsidRDefault="00412AF5" w:rsidP="00412AF5">
            <w:pPr>
              <w:pStyle w:val="Prrafodelista"/>
              <w:numPr>
                <w:ilvl w:val="0"/>
                <w:numId w:val="18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412AF5">
              <w:rPr>
                <w:rFonts w:ascii="Times New Roman" w:hAnsi="Times New Roman" w:cs="Times New Roman"/>
                <w:iCs/>
                <w:lang w:val="es-ES"/>
              </w:rPr>
              <w:t xml:space="preserve">Medicación </w:t>
            </w:r>
            <w:proofErr w:type="spellStart"/>
            <w:r w:rsidRPr="00412AF5">
              <w:rPr>
                <w:rFonts w:ascii="Times New Roman" w:hAnsi="Times New Roman" w:cs="Times New Roman"/>
                <w:iCs/>
                <w:lang w:val="es-ES"/>
              </w:rPr>
              <w:t>preanestésica</w:t>
            </w:r>
            <w:proofErr w:type="spellEnd"/>
            <w:r w:rsidRPr="00412AF5">
              <w:rPr>
                <w:rFonts w:ascii="Times New Roman" w:hAnsi="Times New Roman" w:cs="Times New Roman"/>
                <w:iCs/>
                <w:lang w:val="es-ES"/>
              </w:rPr>
              <w:t xml:space="preserve">: información de importancia vital; inducción anestésica; datos técnicos del procedimiento; monitoreo utilizado y registro de parámetros vitales monitorizados; sangrado y balance hídrico. </w:t>
            </w:r>
          </w:p>
          <w:p w14:paraId="22C03165" w14:textId="77777777" w:rsidR="00412AF5" w:rsidRPr="00412AF5" w:rsidRDefault="00412AF5" w:rsidP="00412AF5">
            <w:pPr>
              <w:pStyle w:val="Prrafodelista"/>
              <w:numPr>
                <w:ilvl w:val="0"/>
                <w:numId w:val="18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412AF5">
              <w:rPr>
                <w:rFonts w:ascii="Times New Roman" w:hAnsi="Times New Roman" w:cs="Times New Roman"/>
                <w:iCs/>
                <w:lang w:val="es-ES"/>
              </w:rPr>
              <w:t>Mantenimiento de la anestesia.</w:t>
            </w:r>
          </w:p>
          <w:p w14:paraId="66839C31" w14:textId="77777777" w:rsidR="00412AF5" w:rsidRPr="00412AF5" w:rsidRDefault="00412AF5" w:rsidP="00412AF5">
            <w:pPr>
              <w:pStyle w:val="Prrafodelista"/>
              <w:numPr>
                <w:ilvl w:val="0"/>
                <w:numId w:val="18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412AF5">
              <w:rPr>
                <w:rFonts w:ascii="Times New Roman" w:hAnsi="Times New Roman" w:cs="Times New Roman"/>
                <w:iCs/>
                <w:lang w:val="es-ES"/>
              </w:rPr>
              <w:t>Recuperación inmediata.</w:t>
            </w:r>
          </w:p>
          <w:p w14:paraId="20EB5CEF" w14:textId="16EEE994" w:rsidR="00412AF5" w:rsidRPr="00412AF5" w:rsidRDefault="00412AF5" w:rsidP="00412AF5">
            <w:pPr>
              <w:pStyle w:val="Prrafodelista"/>
              <w:numPr>
                <w:ilvl w:val="0"/>
                <w:numId w:val="18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412AF5">
              <w:rPr>
                <w:rFonts w:ascii="Times New Roman" w:hAnsi="Times New Roman" w:cs="Times New Roman"/>
                <w:iCs/>
                <w:lang w:val="es-ES"/>
              </w:rPr>
              <w:t>Uso estadístico de los registros de anestesia.</w:t>
            </w:r>
          </w:p>
          <w:p w14:paraId="74582EBB" w14:textId="34E36F12" w:rsidR="003B2A27" w:rsidRDefault="003B2A27" w:rsidP="00412AF5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66ACA710" w14:textId="2BB58091" w:rsidR="003B2A27" w:rsidRDefault="003B2A27" w:rsidP="003B2A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  <w:t>XX.</w:t>
            </w:r>
            <w:r w:rsidR="00412AF5"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  <w:t xml:space="preserve"> </w:t>
            </w:r>
            <w:r w:rsidR="00412AF5" w:rsidRPr="004F25C6">
              <w:rPr>
                <w:rFonts w:ascii="Times New Roman" w:hAnsi="Times New Roman" w:cs="Times New Roman"/>
                <w:b/>
                <w:iCs/>
                <w:lang w:val="es-ES"/>
              </w:rPr>
              <w:t>REPORTE DE COMPLICACIONES Y MUERTE.</w:t>
            </w:r>
          </w:p>
          <w:p w14:paraId="6A79A18B" w14:textId="77777777" w:rsidR="00412AF5" w:rsidRPr="00412AF5" w:rsidRDefault="00412AF5" w:rsidP="00412AF5">
            <w:pPr>
              <w:pStyle w:val="Prrafodelista"/>
              <w:numPr>
                <w:ilvl w:val="0"/>
                <w:numId w:val="19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412AF5">
              <w:rPr>
                <w:rFonts w:ascii="Times New Roman" w:hAnsi="Times New Roman" w:cs="Times New Roman"/>
                <w:iCs/>
                <w:lang w:val="es-ES"/>
              </w:rPr>
              <w:t xml:space="preserve">Posibles complicaciones durante los periodos peri y </w:t>
            </w:r>
            <w:proofErr w:type="spellStart"/>
            <w:r w:rsidRPr="00412AF5">
              <w:rPr>
                <w:rFonts w:ascii="Times New Roman" w:hAnsi="Times New Roman" w:cs="Times New Roman"/>
                <w:iCs/>
                <w:lang w:val="es-ES"/>
              </w:rPr>
              <w:t>trans</w:t>
            </w:r>
            <w:proofErr w:type="spellEnd"/>
            <w:r w:rsidRPr="00412AF5">
              <w:rPr>
                <w:rFonts w:ascii="Times New Roman" w:hAnsi="Times New Roman" w:cs="Times New Roman"/>
                <w:iCs/>
                <w:lang w:val="es-ES"/>
              </w:rPr>
              <w:t xml:space="preserve"> anestésicos.</w:t>
            </w:r>
          </w:p>
          <w:p w14:paraId="194EA053" w14:textId="6C85F7A0" w:rsidR="00412AF5" w:rsidRPr="00412AF5" w:rsidRDefault="00412AF5" w:rsidP="00412AF5">
            <w:pPr>
              <w:pStyle w:val="Prrafodelista"/>
              <w:numPr>
                <w:ilvl w:val="0"/>
                <w:numId w:val="19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412AF5">
              <w:rPr>
                <w:rFonts w:ascii="Times New Roman" w:hAnsi="Times New Roman" w:cs="Times New Roman"/>
                <w:iCs/>
                <w:lang w:val="es-ES"/>
              </w:rPr>
              <w:t xml:space="preserve">Posibles causas de muerte durante los periodos peri y </w:t>
            </w:r>
            <w:proofErr w:type="spellStart"/>
            <w:r w:rsidRPr="00412AF5">
              <w:rPr>
                <w:rFonts w:ascii="Times New Roman" w:hAnsi="Times New Roman" w:cs="Times New Roman"/>
                <w:iCs/>
                <w:lang w:val="es-ES"/>
              </w:rPr>
              <w:t>trans</w:t>
            </w:r>
            <w:proofErr w:type="spellEnd"/>
            <w:r w:rsidRPr="00412AF5">
              <w:rPr>
                <w:rFonts w:ascii="Times New Roman" w:hAnsi="Times New Roman" w:cs="Times New Roman"/>
                <w:iCs/>
                <w:lang w:val="es-ES"/>
              </w:rPr>
              <w:t xml:space="preserve"> anestésicos.</w:t>
            </w:r>
          </w:p>
          <w:p w14:paraId="7EA5516A" w14:textId="77777777" w:rsidR="003B2A27" w:rsidRDefault="003B2A27" w:rsidP="003B2A27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24D485A1" w14:textId="77777777" w:rsidR="003B2A27" w:rsidRDefault="003B2A27" w:rsidP="003B2A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0522E244" w14:textId="6FB24380" w:rsidR="00E85837" w:rsidRPr="001F75A5" w:rsidRDefault="00E85837" w:rsidP="003B2A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</w:tc>
      </w:tr>
    </w:tbl>
    <w:p w14:paraId="34B1CA38" w14:textId="6A6C5D0E" w:rsidR="001F75A5" w:rsidRDefault="001F75A5" w:rsidP="0091482B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1F75A5" w:rsidRPr="00654FA3" w14:paraId="7CBA9790" w14:textId="77777777" w:rsidTr="00B744BA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CDD9C1C" w14:textId="77777777" w:rsidR="001F75A5" w:rsidRPr="00654FA3" w:rsidRDefault="001F75A5" w:rsidP="00B74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CONTENIDO TEMÁTICO</w:t>
            </w:r>
          </w:p>
        </w:tc>
      </w:tr>
      <w:tr w:rsidR="001F75A5" w:rsidRPr="00654FA3" w14:paraId="6B032E38" w14:textId="77777777" w:rsidTr="00B744BA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574C3" w14:textId="2418ABC4" w:rsidR="001F75A5" w:rsidRDefault="001F75A5" w:rsidP="00B744BA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47A060C" w14:textId="77777777" w:rsidR="00E85837" w:rsidRPr="00654FA3" w:rsidRDefault="00E85837" w:rsidP="00E85837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61823859" w14:textId="77777777" w:rsidR="00E85837" w:rsidRPr="00654FA3" w:rsidRDefault="00E85837" w:rsidP="00B744BA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EFE287C" w14:textId="62A931AA" w:rsidR="00412AF5" w:rsidRDefault="003B2A27" w:rsidP="003B2A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  <w:t>XXI.</w:t>
            </w:r>
            <w:r w:rsidR="00412AF5"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  <w:t xml:space="preserve"> </w:t>
            </w:r>
            <w:r w:rsidR="00412AF5" w:rsidRPr="004F25C6">
              <w:rPr>
                <w:rFonts w:ascii="Times New Roman" w:hAnsi="Times New Roman" w:cs="Times New Roman"/>
                <w:b/>
                <w:iCs/>
                <w:lang w:val="es-ES"/>
              </w:rPr>
              <w:t>TRANSPORTE DEL PACIENTE.</w:t>
            </w:r>
          </w:p>
          <w:p w14:paraId="05028269" w14:textId="77777777" w:rsidR="00412AF5" w:rsidRPr="00412AF5" w:rsidRDefault="00412AF5" w:rsidP="00412AF5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412AF5">
              <w:rPr>
                <w:rFonts w:ascii="Times New Roman" w:hAnsi="Times New Roman" w:cs="Times New Roman"/>
                <w:iCs/>
                <w:lang w:val="es-ES"/>
              </w:rPr>
              <w:t>Sin patología agregada.</w:t>
            </w:r>
          </w:p>
          <w:p w14:paraId="4A941D3E" w14:textId="77777777" w:rsidR="00412AF5" w:rsidRPr="00412AF5" w:rsidRDefault="00412AF5" w:rsidP="00412AF5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412AF5">
              <w:rPr>
                <w:rFonts w:ascii="Times New Roman" w:hAnsi="Times New Roman" w:cs="Times New Roman"/>
                <w:iCs/>
                <w:lang w:val="es-ES"/>
              </w:rPr>
              <w:t>Del paciente traumatizado.</w:t>
            </w:r>
          </w:p>
          <w:p w14:paraId="065BDC50" w14:textId="0CA900E6" w:rsidR="00412AF5" w:rsidRPr="00412AF5" w:rsidRDefault="00412AF5" w:rsidP="00412AF5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412AF5">
              <w:rPr>
                <w:rFonts w:ascii="Times New Roman" w:hAnsi="Times New Roman" w:cs="Times New Roman"/>
                <w:iCs/>
                <w:lang w:val="es-ES"/>
              </w:rPr>
              <w:t>Del paciente en estado crítico.</w:t>
            </w:r>
          </w:p>
          <w:p w14:paraId="13797963" w14:textId="77777777" w:rsidR="00412AF5" w:rsidRDefault="00412AF5" w:rsidP="003B2A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0B23DDE4" w14:textId="7611949F" w:rsidR="003B2A27" w:rsidRDefault="003B2A27" w:rsidP="003B2A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  <w:t>XXII.</w:t>
            </w:r>
            <w:r w:rsidR="00412AF5"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  <w:t xml:space="preserve"> </w:t>
            </w:r>
            <w:r w:rsidR="00412AF5" w:rsidRPr="004F25C6">
              <w:rPr>
                <w:rFonts w:ascii="Times New Roman" w:hAnsi="Times New Roman" w:cs="Times New Roman"/>
                <w:b/>
                <w:iCs/>
                <w:lang w:val="es-ES"/>
              </w:rPr>
              <w:t>CUIDADO PREANESTÉSICO INMEDIATO.</w:t>
            </w:r>
          </w:p>
          <w:p w14:paraId="1986B46D" w14:textId="77777777" w:rsidR="00412AF5" w:rsidRPr="00412AF5" w:rsidRDefault="00412AF5" w:rsidP="00412AF5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412AF5">
              <w:rPr>
                <w:rFonts w:ascii="Times New Roman" w:hAnsi="Times New Roman" w:cs="Times New Roman"/>
                <w:iCs/>
                <w:lang w:val="es-ES"/>
              </w:rPr>
              <w:t>Traslado del paciente desde la camilla de transporte a la mesa de operaciones.</w:t>
            </w:r>
          </w:p>
          <w:p w14:paraId="6C0FFD0D" w14:textId="77777777" w:rsidR="00412AF5" w:rsidRPr="00412AF5" w:rsidRDefault="00412AF5" w:rsidP="00412AF5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412AF5">
              <w:rPr>
                <w:rFonts w:ascii="Times New Roman" w:hAnsi="Times New Roman" w:cs="Times New Roman"/>
                <w:iCs/>
                <w:lang w:val="es-ES"/>
              </w:rPr>
              <w:t>Vigilancia de catéteres para infusión intravenosa.</w:t>
            </w:r>
          </w:p>
          <w:p w14:paraId="3FB6D5EC" w14:textId="77777777" w:rsidR="00412AF5" w:rsidRPr="00412AF5" w:rsidRDefault="00412AF5" w:rsidP="00412AF5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412AF5">
              <w:rPr>
                <w:rFonts w:ascii="Times New Roman" w:hAnsi="Times New Roman" w:cs="Times New Roman"/>
                <w:iCs/>
                <w:lang w:val="es-ES"/>
              </w:rPr>
              <w:t>Vigilancia de tubos y sondas de drenaje.</w:t>
            </w:r>
          </w:p>
          <w:p w14:paraId="17316A57" w14:textId="77777777" w:rsidR="00412AF5" w:rsidRPr="00412AF5" w:rsidRDefault="00412AF5" w:rsidP="00412AF5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412AF5">
              <w:rPr>
                <w:rFonts w:ascii="Times New Roman" w:hAnsi="Times New Roman" w:cs="Times New Roman"/>
                <w:iCs/>
                <w:lang w:val="es-ES"/>
              </w:rPr>
              <w:t>Vigilancia de aparatos de tracción y equipos especiales.</w:t>
            </w:r>
          </w:p>
          <w:p w14:paraId="1B581789" w14:textId="77777777" w:rsidR="00412AF5" w:rsidRPr="00412AF5" w:rsidRDefault="00412AF5" w:rsidP="00412AF5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412AF5">
              <w:rPr>
                <w:rFonts w:ascii="Times New Roman" w:hAnsi="Times New Roman" w:cs="Times New Roman"/>
                <w:iCs/>
                <w:lang w:val="es-ES"/>
              </w:rPr>
              <w:t>Protección vascular y nerviosa en sitios de apoyo.</w:t>
            </w:r>
          </w:p>
          <w:p w14:paraId="7B4D44B2" w14:textId="7A8A0112" w:rsidR="00412AF5" w:rsidRPr="00412AF5" w:rsidRDefault="00412AF5" w:rsidP="00412AF5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412AF5">
              <w:rPr>
                <w:rFonts w:ascii="Times New Roman" w:hAnsi="Times New Roman" w:cs="Times New Roman"/>
                <w:iCs/>
                <w:lang w:val="es-ES"/>
              </w:rPr>
              <w:t>Control de signos vitales basales.</w:t>
            </w:r>
          </w:p>
          <w:p w14:paraId="475B0653" w14:textId="77777777" w:rsidR="00412AF5" w:rsidRDefault="00412AF5" w:rsidP="003B2A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27A05365" w14:textId="3AC2158B" w:rsidR="003B2A27" w:rsidRDefault="003B2A27" w:rsidP="003B0DDC">
            <w:pPr>
              <w:spacing w:after="0" w:line="240" w:lineRule="auto"/>
              <w:ind w:left="425" w:hanging="425"/>
              <w:contextualSpacing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  <w:t>XXIII.</w:t>
            </w:r>
            <w:r w:rsidR="00412AF5"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  <w:t xml:space="preserve"> </w:t>
            </w:r>
            <w:r w:rsidR="00412AF5" w:rsidRPr="004F25C6">
              <w:rPr>
                <w:rFonts w:ascii="Times New Roman" w:hAnsi="Times New Roman" w:cs="Times New Roman"/>
                <w:b/>
                <w:iCs/>
                <w:lang w:val="es-ES"/>
              </w:rPr>
              <w:t>INFLUENCIA DE LA POSTURA EN LA ANATOMÍA Y FISIOLOGÍA DEL PACIENTE ANESTESIADO.</w:t>
            </w:r>
          </w:p>
          <w:p w14:paraId="532EEF08" w14:textId="77777777" w:rsidR="00412AF5" w:rsidRPr="00412AF5" w:rsidRDefault="00412AF5" w:rsidP="00412AF5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412AF5">
              <w:rPr>
                <w:rFonts w:ascii="Times New Roman" w:hAnsi="Times New Roman" w:cs="Times New Roman"/>
                <w:iCs/>
                <w:lang w:val="es-ES"/>
              </w:rPr>
              <w:t>Sistema músculo-esquelético y piel.</w:t>
            </w:r>
          </w:p>
          <w:p w14:paraId="25915549" w14:textId="77777777" w:rsidR="00412AF5" w:rsidRPr="00412AF5" w:rsidRDefault="00412AF5" w:rsidP="00412AF5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412AF5">
              <w:rPr>
                <w:rFonts w:ascii="Times New Roman" w:hAnsi="Times New Roman" w:cs="Times New Roman"/>
                <w:iCs/>
                <w:lang w:val="es-ES"/>
              </w:rPr>
              <w:t>Sistema nervioso.</w:t>
            </w:r>
          </w:p>
          <w:p w14:paraId="34FEF2EF" w14:textId="77777777" w:rsidR="00412AF5" w:rsidRPr="00412AF5" w:rsidRDefault="00412AF5" w:rsidP="00412AF5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412AF5">
              <w:rPr>
                <w:rFonts w:ascii="Times New Roman" w:hAnsi="Times New Roman" w:cs="Times New Roman"/>
                <w:iCs/>
                <w:lang w:val="es-ES"/>
              </w:rPr>
              <w:t>Aparato respiratorio.</w:t>
            </w:r>
          </w:p>
          <w:p w14:paraId="582C287F" w14:textId="77777777" w:rsidR="00412AF5" w:rsidRPr="00412AF5" w:rsidRDefault="00412AF5" w:rsidP="00412AF5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412AF5">
              <w:rPr>
                <w:rFonts w:ascii="Times New Roman" w:hAnsi="Times New Roman" w:cs="Times New Roman"/>
                <w:iCs/>
                <w:lang w:val="es-ES"/>
              </w:rPr>
              <w:t>Sistema cardiovascular.</w:t>
            </w:r>
          </w:p>
          <w:p w14:paraId="3B26AE6C" w14:textId="77777777" w:rsidR="00412AF5" w:rsidRPr="00412AF5" w:rsidRDefault="00412AF5" w:rsidP="00412AF5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412AF5">
              <w:rPr>
                <w:rFonts w:ascii="Times New Roman" w:hAnsi="Times New Roman" w:cs="Times New Roman"/>
                <w:iCs/>
                <w:lang w:val="es-ES"/>
              </w:rPr>
              <w:t>Protección adecuada de los puntos de compresión.</w:t>
            </w:r>
          </w:p>
          <w:p w14:paraId="4AE12E25" w14:textId="77777777" w:rsidR="00412AF5" w:rsidRPr="00412AF5" w:rsidRDefault="00412AF5" w:rsidP="00412AF5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412AF5">
              <w:rPr>
                <w:rFonts w:ascii="Times New Roman" w:hAnsi="Times New Roman" w:cs="Times New Roman"/>
                <w:iCs/>
                <w:lang w:val="es-ES"/>
              </w:rPr>
              <w:t>Protección del sistema nervioso periférico.</w:t>
            </w:r>
          </w:p>
          <w:p w14:paraId="4137F2A1" w14:textId="77777777" w:rsidR="00412AF5" w:rsidRPr="00412AF5" w:rsidRDefault="00412AF5" w:rsidP="00412AF5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412AF5">
              <w:rPr>
                <w:rFonts w:ascii="Times New Roman" w:hAnsi="Times New Roman" w:cs="Times New Roman"/>
                <w:iCs/>
                <w:lang w:val="es-ES"/>
              </w:rPr>
              <w:t>Riesgos de la posición.</w:t>
            </w:r>
          </w:p>
          <w:p w14:paraId="111F7C31" w14:textId="4C7F0D8F" w:rsidR="00412AF5" w:rsidRPr="00412AF5" w:rsidRDefault="00412AF5" w:rsidP="00412AF5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412AF5">
              <w:rPr>
                <w:rFonts w:ascii="Times New Roman" w:hAnsi="Times New Roman" w:cs="Times New Roman"/>
                <w:iCs/>
                <w:lang w:val="es-ES"/>
              </w:rPr>
              <w:t>Compresión.</w:t>
            </w:r>
          </w:p>
          <w:p w14:paraId="5EBB0D78" w14:textId="77777777" w:rsidR="00412AF5" w:rsidRDefault="00412AF5" w:rsidP="003B2A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4592F2D2" w14:textId="3E95B9B0" w:rsidR="003B2A27" w:rsidRDefault="003B2A27" w:rsidP="003B2A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  <w:t>XXIV.</w:t>
            </w:r>
            <w:r w:rsidR="00412AF5"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  <w:t xml:space="preserve"> </w:t>
            </w:r>
            <w:r w:rsidR="00412AF5" w:rsidRPr="004F25C6">
              <w:rPr>
                <w:rFonts w:ascii="Times New Roman" w:hAnsi="Times New Roman" w:cs="Times New Roman"/>
                <w:b/>
                <w:iCs/>
                <w:lang w:val="es-ES"/>
              </w:rPr>
              <w:t>COMPLICACIONES EN LOS DIFERENTES APARATOS Y SISTEMAS.</w:t>
            </w:r>
          </w:p>
          <w:p w14:paraId="31539AB9" w14:textId="77777777" w:rsidR="00412AF5" w:rsidRPr="00412AF5" w:rsidRDefault="00412AF5" w:rsidP="00412AF5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412AF5">
              <w:rPr>
                <w:rFonts w:ascii="Times New Roman" w:hAnsi="Times New Roman" w:cs="Times New Roman"/>
                <w:iCs/>
                <w:lang w:val="es-ES"/>
              </w:rPr>
              <w:t>Complicaciones del tratamiento farmacológico previo.</w:t>
            </w:r>
          </w:p>
          <w:p w14:paraId="4C971DF0" w14:textId="77777777" w:rsidR="00412AF5" w:rsidRPr="00412AF5" w:rsidRDefault="00412AF5" w:rsidP="00412AF5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412AF5">
              <w:rPr>
                <w:rFonts w:ascii="Times New Roman" w:hAnsi="Times New Roman" w:cs="Times New Roman"/>
                <w:iCs/>
                <w:lang w:val="es-ES"/>
              </w:rPr>
              <w:t>Anestesia regional.</w:t>
            </w:r>
          </w:p>
          <w:p w14:paraId="51DDDE70" w14:textId="77777777" w:rsidR="00412AF5" w:rsidRPr="00412AF5" w:rsidRDefault="00412AF5" w:rsidP="00412AF5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412AF5">
              <w:rPr>
                <w:rFonts w:ascii="Times New Roman" w:hAnsi="Times New Roman" w:cs="Times New Roman"/>
                <w:iCs/>
                <w:lang w:val="es-ES"/>
              </w:rPr>
              <w:t>Aparato respiratorio.</w:t>
            </w:r>
          </w:p>
          <w:p w14:paraId="370D1694" w14:textId="77777777" w:rsidR="00412AF5" w:rsidRPr="00412AF5" w:rsidRDefault="00412AF5" w:rsidP="00412AF5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412AF5">
              <w:rPr>
                <w:rFonts w:ascii="Times New Roman" w:hAnsi="Times New Roman" w:cs="Times New Roman"/>
                <w:iCs/>
                <w:lang w:val="es-ES"/>
              </w:rPr>
              <w:t>Corazón y vasos sanguíneos.</w:t>
            </w:r>
          </w:p>
          <w:p w14:paraId="2DE9435D" w14:textId="77777777" w:rsidR="00412AF5" w:rsidRPr="00412AF5" w:rsidRDefault="00412AF5" w:rsidP="00412AF5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412AF5">
              <w:rPr>
                <w:rFonts w:ascii="Times New Roman" w:hAnsi="Times New Roman" w:cs="Times New Roman"/>
                <w:iCs/>
                <w:lang w:val="es-ES"/>
              </w:rPr>
              <w:t>Sistema nervioso.</w:t>
            </w:r>
          </w:p>
          <w:p w14:paraId="4C56729F" w14:textId="77777777" w:rsidR="00412AF5" w:rsidRPr="00412AF5" w:rsidRDefault="00412AF5" w:rsidP="00412AF5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412AF5">
              <w:rPr>
                <w:rFonts w:ascii="Times New Roman" w:hAnsi="Times New Roman" w:cs="Times New Roman"/>
                <w:iCs/>
                <w:lang w:val="es-ES"/>
              </w:rPr>
              <w:t>El riñón y los electrolitos.</w:t>
            </w:r>
          </w:p>
          <w:p w14:paraId="4E9C524C" w14:textId="77777777" w:rsidR="00412AF5" w:rsidRPr="00412AF5" w:rsidRDefault="00412AF5" w:rsidP="00412AF5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412AF5">
              <w:rPr>
                <w:rFonts w:ascii="Times New Roman" w:hAnsi="Times New Roman" w:cs="Times New Roman"/>
                <w:iCs/>
                <w:lang w:val="es-ES"/>
              </w:rPr>
              <w:t>Sistema gastrointestinal.</w:t>
            </w:r>
          </w:p>
          <w:p w14:paraId="3BF7A015" w14:textId="77777777" w:rsidR="00412AF5" w:rsidRPr="00412AF5" w:rsidRDefault="00412AF5" w:rsidP="00412AF5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412AF5">
              <w:rPr>
                <w:rFonts w:ascii="Times New Roman" w:hAnsi="Times New Roman" w:cs="Times New Roman"/>
                <w:iCs/>
                <w:lang w:val="es-ES"/>
              </w:rPr>
              <w:t>La sangre.</w:t>
            </w:r>
          </w:p>
          <w:p w14:paraId="78A46BFB" w14:textId="77777777" w:rsidR="00412AF5" w:rsidRPr="00412AF5" w:rsidRDefault="00412AF5" w:rsidP="00412AF5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412AF5">
              <w:rPr>
                <w:rFonts w:ascii="Times New Roman" w:hAnsi="Times New Roman" w:cs="Times New Roman"/>
                <w:iCs/>
                <w:lang w:val="es-ES"/>
              </w:rPr>
              <w:t>Obstetricia, ginecología y perinatología.</w:t>
            </w:r>
          </w:p>
          <w:p w14:paraId="2E5C0BDE" w14:textId="77777777" w:rsidR="00412AF5" w:rsidRPr="00412AF5" w:rsidRDefault="00412AF5" w:rsidP="00412AF5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412AF5">
              <w:rPr>
                <w:rFonts w:ascii="Times New Roman" w:hAnsi="Times New Roman" w:cs="Times New Roman"/>
                <w:iCs/>
                <w:lang w:val="es-ES"/>
              </w:rPr>
              <w:t>Técnicas especiales.</w:t>
            </w:r>
          </w:p>
          <w:p w14:paraId="640113AC" w14:textId="4FD800EB" w:rsidR="00412AF5" w:rsidRPr="00412AF5" w:rsidRDefault="00737971" w:rsidP="00412AF5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proofErr w:type="spellStart"/>
            <w:r>
              <w:rPr>
                <w:rFonts w:ascii="Times New Roman" w:hAnsi="Times New Roman" w:cs="Times New Roman"/>
                <w:iCs/>
                <w:lang w:val="es-ES"/>
              </w:rPr>
              <w:t>A</w:t>
            </w:r>
            <w:r w:rsidR="00412AF5" w:rsidRPr="00412AF5">
              <w:rPr>
                <w:rFonts w:ascii="Times New Roman" w:hAnsi="Times New Roman" w:cs="Times New Roman"/>
                <w:iCs/>
                <w:lang w:val="es-ES"/>
              </w:rPr>
              <w:t>trogéneses</w:t>
            </w:r>
            <w:proofErr w:type="spellEnd"/>
            <w:r w:rsidR="00412AF5" w:rsidRPr="00412AF5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24DC04E7" w14:textId="77777777" w:rsidR="00412AF5" w:rsidRDefault="00412AF5" w:rsidP="003B2A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152C5B7E" w14:textId="777D44CF" w:rsidR="003B2A27" w:rsidRDefault="003B2A27" w:rsidP="003B2A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  <w:t>XXV.</w:t>
            </w:r>
            <w:r w:rsidR="00412AF5" w:rsidRPr="004F25C6">
              <w:rPr>
                <w:rFonts w:ascii="Times New Roman" w:hAnsi="Times New Roman" w:cs="Times New Roman"/>
                <w:b/>
                <w:iCs/>
                <w:lang w:val="es-ES"/>
              </w:rPr>
              <w:t xml:space="preserve"> </w:t>
            </w:r>
            <w:r w:rsidR="00412AF5">
              <w:rPr>
                <w:rFonts w:ascii="Times New Roman" w:hAnsi="Times New Roman" w:cs="Times New Roman"/>
                <w:b/>
                <w:iCs/>
                <w:lang w:val="es-ES"/>
              </w:rPr>
              <w:t xml:space="preserve"> </w:t>
            </w:r>
            <w:r w:rsidR="00412AF5" w:rsidRPr="004F25C6">
              <w:rPr>
                <w:rFonts w:ascii="Times New Roman" w:hAnsi="Times New Roman" w:cs="Times New Roman"/>
                <w:b/>
                <w:iCs/>
                <w:lang w:val="es-ES"/>
              </w:rPr>
              <w:t>REGISTROS Y CUIDADOS POSTANESTÉSICOS.</w:t>
            </w:r>
          </w:p>
          <w:p w14:paraId="2E4232AF" w14:textId="77777777" w:rsidR="00412AF5" w:rsidRPr="00412AF5" w:rsidRDefault="00412AF5" w:rsidP="00412AF5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412AF5">
              <w:rPr>
                <w:rFonts w:ascii="Times New Roman" w:hAnsi="Times New Roman" w:cs="Times New Roman"/>
                <w:iCs/>
                <w:lang w:val="es-ES"/>
              </w:rPr>
              <w:t>Tabla de signos vitales y de nivel de conciencia.</w:t>
            </w:r>
          </w:p>
          <w:p w14:paraId="5D42FF32" w14:textId="77777777" w:rsidR="00412AF5" w:rsidRPr="00412AF5" w:rsidRDefault="00412AF5" w:rsidP="00412AF5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412AF5">
              <w:rPr>
                <w:rFonts w:ascii="Times New Roman" w:hAnsi="Times New Roman" w:cs="Times New Roman"/>
                <w:iCs/>
                <w:lang w:val="es-ES"/>
              </w:rPr>
              <w:t>Insumos administrados y dosis.</w:t>
            </w:r>
          </w:p>
          <w:p w14:paraId="0EA8899F" w14:textId="77777777" w:rsidR="00412AF5" w:rsidRPr="00412AF5" w:rsidRDefault="00412AF5" w:rsidP="00412AF5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412AF5">
              <w:rPr>
                <w:rFonts w:ascii="Times New Roman" w:hAnsi="Times New Roman" w:cs="Times New Roman"/>
                <w:iCs/>
                <w:lang w:val="es-ES"/>
              </w:rPr>
              <w:t>Registro de cualquier evento inusual.</w:t>
            </w:r>
          </w:p>
          <w:p w14:paraId="70239E96" w14:textId="5168DA96" w:rsidR="00412AF5" w:rsidRPr="00412AF5" w:rsidRDefault="00412AF5" w:rsidP="00412AF5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412AF5">
              <w:rPr>
                <w:rFonts w:ascii="Times New Roman" w:hAnsi="Times New Roman" w:cs="Times New Roman"/>
                <w:iCs/>
                <w:lang w:val="es-ES"/>
              </w:rPr>
              <w:t>Signos de evolución del paciente.</w:t>
            </w:r>
          </w:p>
          <w:p w14:paraId="3E969398" w14:textId="77777777" w:rsidR="00412AF5" w:rsidRPr="00412AF5" w:rsidRDefault="00412AF5" w:rsidP="00412AF5">
            <w:pPr>
              <w:pStyle w:val="Prrafodelista"/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</w:p>
          <w:p w14:paraId="70FB128A" w14:textId="655B259A" w:rsidR="00412AF5" w:rsidRPr="00E85837" w:rsidRDefault="00412AF5" w:rsidP="00CE05EC">
            <w:pPr>
              <w:pStyle w:val="Prrafodelista"/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</w:p>
        </w:tc>
      </w:tr>
    </w:tbl>
    <w:p w14:paraId="7FDB8384" w14:textId="3281C9C8" w:rsidR="001F75A5" w:rsidRDefault="001F75A5" w:rsidP="0091482B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1F75A5" w:rsidRPr="00654FA3" w14:paraId="26098B71" w14:textId="77777777" w:rsidTr="00B744BA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D28EC98" w14:textId="77777777" w:rsidR="001F75A5" w:rsidRPr="00654FA3" w:rsidRDefault="001F75A5" w:rsidP="00B74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CONTENIDO TEMÁTICO</w:t>
            </w:r>
          </w:p>
        </w:tc>
      </w:tr>
      <w:tr w:rsidR="001F75A5" w:rsidRPr="00654FA3" w14:paraId="5304CCE6" w14:textId="77777777" w:rsidTr="00B744BA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72A38" w14:textId="3C63328C" w:rsidR="001F75A5" w:rsidRDefault="001F75A5" w:rsidP="00B744BA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D091E12" w14:textId="77777777" w:rsidR="00E85837" w:rsidRPr="00654FA3" w:rsidRDefault="00E85837" w:rsidP="00E85837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4496F33C" w14:textId="33927A49" w:rsidR="00E85837" w:rsidRDefault="00E85837" w:rsidP="00B744BA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C138F2B" w14:textId="77777777" w:rsidR="00CE05EC" w:rsidRDefault="00CE05EC" w:rsidP="00CE05E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  <w:t xml:space="preserve">XXVI. </w:t>
            </w:r>
            <w:r w:rsidRPr="004F25C6">
              <w:rPr>
                <w:rFonts w:ascii="Times New Roman" w:hAnsi="Times New Roman" w:cs="Times New Roman"/>
                <w:b/>
                <w:iCs/>
                <w:lang w:val="es-ES"/>
              </w:rPr>
              <w:t>RIESGOS PARA EL ANESTESIÓLOGO.</w:t>
            </w:r>
          </w:p>
          <w:p w14:paraId="75685BE7" w14:textId="77777777" w:rsidR="00CE05EC" w:rsidRPr="00412AF5" w:rsidRDefault="00CE05EC" w:rsidP="00CE05EC">
            <w:pPr>
              <w:pStyle w:val="Prrafodelista"/>
              <w:numPr>
                <w:ilvl w:val="0"/>
                <w:numId w:val="25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412AF5">
              <w:rPr>
                <w:rFonts w:ascii="Times New Roman" w:hAnsi="Times New Roman" w:cs="Times New Roman"/>
                <w:iCs/>
                <w:lang w:val="es-ES"/>
              </w:rPr>
              <w:t>Precauciones universales.</w:t>
            </w:r>
          </w:p>
          <w:p w14:paraId="1324CD51" w14:textId="77777777" w:rsidR="00CE05EC" w:rsidRPr="00CE05EC" w:rsidRDefault="00CE05EC" w:rsidP="00CE05EC">
            <w:pPr>
              <w:pStyle w:val="Prrafodelista"/>
              <w:numPr>
                <w:ilvl w:val="0"/>
                <w:numId w:val="25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412AF5">
              <w:rPr>
                <w:rFonts w:ascii="Times New Roman" w:hAnsi="Times New Roman" w:cs="Times New Roman"/>
                <w:iCs/>
                <w:lang w:val="es-ES"/>
              </w:rPr>
              <w:t>El riesgo de la hepatitis viral y del síndrome de inmunodeficiencia adquirida y su profilaxis.</w:t>
            </w:r>
          </w:p>
          <w:p w14:paraId="1569FEEA" w14:textId="0C50CF13" w:rsidR="00CE05EC" w:rsidRPr="00CE05EC" w:rsidRDefault="00CE05EC" w:rsidP="00CE05EC">
            <w:pPr>
              <w:pStyle w:val="Prrafodelista"/>
              <w:numPr>
                <w:ilvl w:val="0"/>
                <w:numId w:val="25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CE05EC">
              <w:rPr>
                <w:rFonts w:ascii="Times New Roman" w:hAnsi="Times New Roman" w:cs="Times New Roman"/>
                <w:iCs/>
                <w:lang w:val="es-ES"/>
              </w:rPr>
              <w:t>Problemas que plantean los niveles residuales de anestésicos.</w:t>
            </w:r>
          </w:p>
          <w:p w14:paraId="4B3A70C5" w14:textId="77777777" w:rsidR="00CE05EC" w:rsidRDefault="00CE05EC" w:rsidP="00CE05EC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B19B2CF" w14:textId="4F1D2015" w:rsidR="00412AF5" w:rsidRDefault="00412AF5" w:rsidP="00412AF5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  <w:t>XXVII.</w:t>
            </w:r>
            <w:r w:rsidR="00B744BA"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  <w:t xml:space="preserve"> </w:t>
            </w:r>
            <w:r w:rsidR="00B744BA" w:rsidRPr="004F25C6">
              <w:rPr>
                <w:rFonts w:ascii="Times New Roman" w:hAnsi="Times New Roman" w:cs="Times New Roman"/>
                <w:b/>
                <w:iCs/>
                <w:lang w:val="es-ES"/>
              </w:rPr>
              <w:t>TIPOS DE MONITOREO.</w:t>
            </w:r>
          </w:p>
          <w:p w14:paraId="02A8C71B" w14:textId="77777777" w:rsidR="00B744BA" w:rsidRPr="00B744BA" w:rsidRDefault="00B744BA" w:rsidP="00B744BA">
            <w:pPr>
              <w:pStyle w:val="Prrafodelista"/>
              <w:numPr>
                <w:ilvl w:val="0"/>
                <w:numId w:val="26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B744BA">
              <w:rPr>
                <w:rFonts w:ascii="Times New Roman" w:hAnsi="Times New Roman" w:cs="Times New Roman"/>
                <w:iCs/>
                <w:lang w:val="es-ES"/>
              </w:rPr>
              <w:t xml:space="preserve">Básico: ECG, TA, </w:t>
            </w:r>
            <w:proofErr w:type="spellStart"/>
            <w:r w:rsidRPr="00B744BA">
              <w:rPr>
                <w:rFonts w:ascii="Times New Roman" w:hAnsi="Times New Roman" w:cs="Times New Roman"/>
                <w:iCs/>
                <w:lang w:val="es-ES"/>
              </w:rPr>
              <w:t>Sat</w:t>
            </w:r>
            <w:proofErr w:type="spellEnd"/>
            <w:r w:rsidRPr="00B744BA">
              <w:rPr>
                <w:rFonts w:ascii="Times New Roman" w:hAnsi="Times New Roman" w:cs="Times New Roman"/>
                <w:iCs/>
                <w:lang w:val="es-ES"/>
              </w:rPr>
              <w:t xml:space="preserve"> O2 y temperatura.</w:t>
            </w:r>
          </w:p>
          <w:p w14:paraId="583897CD" w14:textId="6EBAD1E8" w:rsidR="00B744BA" w:rsidRPr="00B744BA" w:rsidRDefault="00B744BA" w:rsidP="00412AF5">
            <w:pPr>
              <w:pStyle w:val="Prrafodelista"/>
              <w:numPr>
                <w:ilvl w:val="0"/>
                <w:numId w:val="26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B744BA">
              <w:rPr>
                <w:rFonts w:ascii="Times New Roman" w:hAnsi="Times New Roman" w:cs="Times New Roman"/>
                <w:iCs/>
                <w:lang w:val="es-ES"/>
              </w:rPr>
              <w:t xml:space="preserve">Avanzado: catéteres, sondas y línea arterial; </w:t>
            </w:r>
            <w:proofErr w:type="spellStart"/>
            <w:r w:rsidRPr="00B744BA">
              <w:rPr>
                <w:rFonts w:ascii="Times New Roman" w:hAnsi="Times New Roman" w:cs="Times New Roman"/>
                <w:iCs/>
                <w:lang w:val="es-ES"/>
              </w:rPr>
              <w:t>capnografía</w:t>
            </w:r>
            <w:proofErr w:type="spellEnd"/>
            <w:r w:rsidRPr="00B744BA">
              <w:rPr>
                <w:rFonts w:ascii="Times New Roman" w:hAnsi="Times New Roman" w:cs="Times New Roman"/>
                <w:iCs/>
                <w:lang w:val="es-ES"/>
              </w:rPr>
              <w:t>; temperatura; TNM (transmisión neuromuscular); ultrasonido; técnicas de monitoreo cerebral;</w:t>
            </w:r>
            <w:r w:rsidRPr="00B744BA">
              <w:rPr>
                <w:rFonts w:ascii="Times New Roman" w:hAnsi="Times New Roman" w:cs="Times New Roman"/>
                <w:b/>
                <w:iCs/>
                <w:lang w:val="es-ES"/>
              </w:rPr>
              <w:t xml:space="preserve"> </w:t>
            </w:r>
            <w:r w:rsidRPr="00B744BA">
              <w:rPr>
                <w:rFonts w:ascii="Times New Roman" w:hAnsi="Times New Roman" w:cs="Times New Roman"/>
                <w:iCs/>
                <w:lang w:val="es-ES"/>
              </w:rPr>
              <w:t>electroencefalograma; BIS; entropía; otros.</w:t>
            </w:r>
          </w:p>
          <w:p w14:paraId="6CD4831C" w14:textId="77777777" w:rsidR="00B744BA" w:rsidRDefault="00B744BA" w:rsidP="00412AF5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2E33936F" w14:textId="587B7C05" w:rsidR="00412AF5" w:rsidRDefault="00412AF5" w:rsidP="00412AF5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  <w:t>XXVIII.</w:t>
            </w:r>
            <w:r w:rsidR="00B744BA"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  <w:t xml:space="preserve"> </w:t>
            </w:r>
            <w:r w:rsidR="00B744BA" w:rsidRPr="004F25C6">
              <w:rPr>
                <w:rFonts w:ascii="Times New Roman" w:hAnsi="Times New Roman" w:cs="Times New Roman"/>
                <w:b/>
                <w:iCs/>
                <w:lang w:val="es-ES"/>
              </w:rPr>
              <w:t>INDICACIONES Y COMPLICACIONES EN EL USO DE MONITOREO.</w:t>
            </w:r>
          </w:p>
          <w:p w14:paraId="491017E7" w14:textId="77777777" w:rsidR="00B744BA" w:rsidRPr="00B744BA" w:rsidRDefault="00B744BA" w:rsidP="00B744BA">
            <w:pPr>
              <w:pStyle w:val="Prrafodelista"/>
              <w:numPr>
                <w:ilvl w:val="0"/>
                <w:numId w:val="27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B744BA">
              <w:rPr>
                <w:rFonts w:ascii="Times New Roman" w:hAnsi="Times New Roman" w:cs="Times New Roman"/>
                <w:iCs/>
                <w:lang w:val="es-ES"/>
              </w:rPr>
              <w:t>Monitoreo de pacientes bajo anestesia: tegumentos; pupilas y globos oculares; pulso; frecuencia cardiaca; tipos de presión arterial; frecuencia respiratoria; temperatura; diuresis; presión venosa central; análisis de gases en sangre; equilibrio acido-base; gasto cardiaco; volumen sanguíneo.</w:t>
            </w:r>
          </w:p>
          <w:p w14:paraId="23CEC06E" w14:textId="04BAB779" w:rsidR="00B744BA" w:rsidRPr="00B744BA" w:rsidRDefault="00B744BA" w:rsidP="00B744BA">
            <w:pPr>
              <w:pStyle w:val="Prrafodelista"/>
              <w:numPr>
                <w:ilvl w:val="0"/>
                <w:numId w:val="27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B744BA">
              <w:rPr>
                <w:rFonts w:ascii="Times New Roman" w:hAnsi="Times New Roman" w:cs="Times New Roman"/>
                <w:iCs/>
                <w:lang w:val="es-ES"/>
              </w:rPr>
              <w:t xml:space="preserve">Técnicas de oximetría y </w:t>
            </w:r>
            <w:proofErr w:type="spellStart"/>
            <w:r w:rsidRPr="00B744BA">
              <w:rPr>
                <w:rFonts w:ascii="Times New Roman" w:hAnsi="Times New Roman" w:cs="Times New Roman"/>
                <w:iCs/>
                <w:lang w:val="es-ES"/>
              </w:rPr>
              <w:t>capnografía</w:t>
            </w:r>
            <w:proofErr w:type="spellEnd"/>
            <w:r w:rsidRPr="00B744BA">
              <w:rPr>
                <w:rFonts w:ascii="Times New Roman" w:hAnsi="Times New Roman" w:cs="Times New Roman"/>
                <w:iCs/>
                <w:lang w:val="es-ES"/>
              </w:rPr>
              <w:t>.</w:t>
            </w:r>
            <w:r>
              <w:rPr>
                <w:rFonts w:ascii="Times New Roman" w:hAnsi="Times New Roman" w:cs="Times New Roman"/>
                <w:iCs/>
                <w:lang w:val="es-ES"/>
              </w:rPr>
              <w:t xml:space="preserve"> </w:t>
            </w:r>
          </w:p>
          <w:p w14:paraId="7C642D6D" w14:textId="77777777" w:rsidR="00B744BA" w:rsidRPr="00B744BA" w:rsidRDefault="00B744BA" w:rsidP="00B744BA">
            <w:pPr>
              <w:pStyle w:val="Prrafodelista"/>
              <w:numPr>
                <w:ilvl w:val="0"/>
                <w:numId w:val="27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B744BA">
              <w:rPr>
                <w:rFonts w:ascii="Times New Roman" w:hAnsi="Times New Roman" w:cs="Times New Roman"/>
                <w:iCs/>
                <w:lang w:val="es-ES"/>
              </w:rPr>
              <w:t>Electroencefalografía.</w:t>
            </w:r>
          </w:p>
          <w:p w14:paraId="44F7DD7A" w14:textId="77777777" w:rsidR="00B744BA" w:rsidRPr="00B744BA" w:rsidRDefault="00B744BA" w:rsidP="00B744BA">
            <w:pPr>
              <w:pStyle w:val="Prrafodelista"/>
              <w:numPr>
                <w:ilvl w:val="0"/>
                <w:numId w:val="27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B744BA">
              <w:rPr>
                <w:rFonts w:ascii="Times New Roman" w:hAnsi="Times New Roman" w:cs="Times New Roman"/>
                <w:iCs/>
                <w:lang w:val="es-ES"/>
              </w:rPr>
              <w:t>Potenciales evocados.</w:t>
            </w:r>
          </w:p>
          <w:p w14:paraId="3C9AE449" w14:textId="1D349166" w:rsidR="00B744BA" w:rsidRPr="00B744BA" w:rsidRDefault="00B744BA" w:rsidP="00B744BA">
            <w:pPr>
              <w:pStyle w:val="Prrafodelista"/>
              <w:numPr>
                <w:ilvl w:val="0"/>
                <w:numId w:val="27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B744BA">
              <w:rPr>
                <w:rFonts w:ascii="Times New Roman" w:hAnsi="Times New Roman" w:cs="Times New Roman"/>
                <w:iCs/>
                <w:lang w:val="es-ES"/>
              </w:rPr>
              <w:t>Electrocardiografía.</w:t>
            </w:r>
            <w:r>
              <w:rPr>
                <w:rFonts w:ascii="Times New Roman" w:hAnsi="Times New Roman" w:cs="Times New Roman"/>
                <w:iCs/>
                <w:lang w:val="es-ES"/>
              </w:rPr>
              <w:t xml:space="preserve"> </w:t>
            </w:r>
          </w:p>
          <w:p w14:paraId="4A66FCF6" w14:textId="15AA2D5C" w:rsidR="00B744BA" w:rsidRPr="00B744BA" w:rsidRDefault="00B744BA" w:rsidP="00B744BA">
            <w:pPr>
              <w:pStyle w:val="Prrafodelista"/>
              <w:numPr>
                <w:ilvl w:val="0"/>
                <w:numId w:val="27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B744BA">
              <w:rPr>
                <w:rFonts w:ascii="Times New Roman" w:hAnsi="Times New Roman" w:cs="Times New Roman"/>
                <w:iCs/>
                <w:lang w:val="es-ES"/>
              </w:rPr>
              <w:t>Monitoreo de bloqueo neuromuscular.</w:t>
            </w:r>
          </w:p>
          <w:p w14:paraId="6481E8EB" w14:textId="77777777" w:rsidR="00B744BA" w:rsidRDefault="00B744BA" w:rsidP="00412AF5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7BDB6064" w14:textId="6E8D9A9B" w:rsidR="00412AF5" w:rsidRDefault="00412AF5" w:rsidP="00412AF5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  <w:t>XXIX.</w:t>
            </w:r>
            <w:r w:rsidR="00B744BA"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  <w:t xml:space="preserve"> </w:t>
            </w:r>
            <w:r w:rsidR="00B744BA" w:rsidRPr="004F25C6">
              <w:rPr>
                <w:rFonts w:ascii="Times New Roman" w:hAnsi="Times New Roman" w:cs="Times New Roman"/>
                <w:b/>
                <w:iCs/>
                <w:lang w:val="es-ES"/>
              </w:rPr>
              <w:t>INSTRUMENTOS DE ANESTESIA.</w:t>
            </w:r>
          </w:p>
          <w:p w14:paraId="21D47588" w14:textId="77777777" w:rsidR="00B744BA" w:rsidRPr="00B744BA" w:rsidRDefault="00B744BA" w:rsidP="00B744BA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B744BA">
              <w:rPr>
                <w:rFonts w:ascii="Times New Roman" w:hAnsi="Times New Roman" w:cs="Times New Roman"/>
                <w:iCs/>
                <w:lang w:val="es-ES"/>
              </w:rPr>
              <w:t>Máquina de anestesia.</w:t>
            </w:r>
          </w:p>
          <w:p w14:paraId="5F16D891" w14:textId="77777777" w:rsidR="00B744BA" w:rsidRPr="00B744BA" w:rsidRDefault="00B744BA" w:rsidP="00B744BA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B744BA">
              <w:rPr>
                <w:rFonts w:ascii="Times New Roman" w:hAnsi="Times New Roman" w:cs="Times New Roman"/>
                <w:iCs/>
                <w:lang w:val="es-ES"/>
              </w:rPr>
              <w:t>Circuitos de anestesia.</w:t>
            </w:r>
          </w:p>
          <w:p w14:paraId="2787AC1B" w14:textId="77777777" w:rsidR="00B744BA" w:rsidRPr="00B744BA" w:rsidRDefault="00B744BA" w:rsidP="00B744BA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B744BA">
              <w:rPr>
                <w:rFonts w:ascii="Times New Roman" w:hAnsi="Times New Roman" w:cs="Times New Roman"/>
                <w:iCs/>
                <w:lang w:val="es-ES"/>
              </w:rPr>
              <w:t xml:space="preserve">Laringoscopios y </w:t>
            </w:r>
            <w:proofErr w:type="spellStart"/>
            <w:r w:rsidRPr="00B744BA">
              <w:rPr>
                <w:rFonts w:ascii="Times New Roman" w:hAnsi="Times New Roman" w:cs="Times New Roman"/>
                <w:iCs/>
                <w:lang w:val="es-ES"/>
              </w:rPr>
              <w:t>videolaringoscopios</w:t>
            </w:r>
            <w:proofErr w:type="spellEnd"/>
            <w:r w:rsidRPr="00B744BA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183F040E" w14:textId="77777777" w:rsidR="00B744BA" w:rsidRPr="00B744BA" w:rsidRDefault="00B744BA" w:rsidP="00B744BA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proofErr w:type="spellStart"/>
            <w:r w:rsidRPr="00B744BA">
              <w:rPr>
                <w:rFonts w:ascii="Times New Roman" w:hAnsi="Times New Roman" w:cs="Times New Roman"/>
                <w:iCs/>
                <w:lang w:val="es-ES"/>
              </w:rPr>
              <w:t>Fibroscopios</w:t>
            </w:r>
            <w:proofErr w:type="spellEnd"/>
            <w:r w:rsidRPr="00B744BA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76A870B4" w14:textId="77777777" w:rsidR="00B744BA" w:rsidRPr="00B744BA" w:rsidRDefault="00B744BA" w:rsidP="00B744BA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B744BA">
              <w:rPr>
                <w:rFonts w:ascii="Times New Roman" w:hAnsi="Times New Roman" w:cs="Times New Roman"/>
                <w:iCs/>
                <w:lang w:val="es-ES"/>
              </w:rPr>
              <w:t>Estimuladores de nervios periférico.</w:t>
            </w:r>
          </w:p>
          <w:p w14:paraId="424D4548" w14:textId="77777777" w:rsidR="00B744BA" w:rsidRPr="00B744BA" w:rsidRDefault="00B744BA" w:rsidP="00B744BA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B744BA">
              <w:rPr>
                <w:rFonts w:ascii="Times New Roman" w:hAnsi="Times New Roman" w:cs="Times New Roman"/>
                <w:iCs/>
                <w:lang w:val="es-ES"/>
              </w:rPr>
              <w:t>Bombas de infusión.</w:t>
            </w:r>
          </w:p>
          <w:p w14:paraId="286841CF" w14:textId="77777777" w:rsidR="00B744BA" w:rsidRPr="00B744BA" w:rsidRDefault="00B744BA" w:rsidP="00B744BA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B744BA">
              <w:rPr>
                <w:rFonts w:ascii="Times New Roman" w:hAnsi="Times New Roman" w:cs="Times New Roman"/>
                <w:iCs/>
                <w:lang w:val="es-ES"/>
              </w:rPr>
              <w:t>Desfibriladores.</w:t>
            </w:r>
          </w:p>
          <w:p w14:paraId="2C714782" w14:textId="77777777" w:rsidR="00B744BA" w:rsidRPr="00B744BA" w:rsidRDefault="00B744BA" w:rsidP="00B744BA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B744BA">
              <w:rPr>
                <w:rFonts w:ascii="Times New Roman" w:hAnsi="Times New Roman" w:cs="Times New Roman"/>
                <w:iCs/>
                <w:lang w:val="es-ES"/>
              </w:rPr>
              <w:t>Marcapasos.</w:t>
            </w:r>
          </w:p>
          <w:p w14:paraId="14E0B7DB" w14:textId="31AF4831" w:rsidR="00B744BA" w:rsidRPr="00B744BA" w:rsidRDefault="00B744BA" w:rsidP="00B744BA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B744BA">
              <w:rPr>
                <w:rFonts w:ascii="Times New Roman" w:hAnsi="Times New Roman" w:cs="Times New Roman"/>
                <w:iCs/>
                <w:lang w:val="es-ES"/>
              </w:rPr>
              <w:t>Ultrasonido.</w:t>
            </w:r>
          </w:p>
          <w:p w14:paraId="215CD009" w14:textId="1B14AC78" w:rsidR="00B744BA" w:rsidRDefault="00B744BA" w:rsidP="00412AF5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0329497F" w14:textId="1A3D90EA" w:rsidR="00B744BA" w:rsidRDefault="00B744BA" w:rsidP="00412AF5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F25C6">
              <w:rPr>
                <w:rFonts w:ascii="Times New Roman" w:hAnsi="Times New Roman" w:cs="Times New Roman"/>
                <w:b/>
                <w:iCs/>
                <w:lang w:val="es-ES"/>
              </w:rPr>
              <w:t>MANEJO DE LÍQUIDOS, ELECTROLITOS, GASES Y HEMODERIVADOS</w:t>
            </w:r>
            <w:r w:rsidR="00993F6B">
              <w:rPr>
                <w:rFonts w:ascii="Times New Roman" w:hAnsi="Times New Roman" w:cs="Times New Roman"/>
                <w:b/>
                <w:iCs/>
                <w:lang w:val="es-ES"/>
              </w:rPr>
              <w:t>.</w:t>
            </w:r>
          </w:p>
          <w:p w14:paraId="6EF5251D" w14:textId="77777777" w:rsidR="00B744BA" w:rsidRDefault="00B744BA" w:rsidP="00412AF5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734EF236" w14:textId="0E70AB25" w:rsidR="00412AF5" w:rsidRDefault="00412AF5" w:rsidP="00412AF5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  <w:t>XXX.</w:t>
            </w:r>
            <w:r w:rsidR="00B744BA"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  <w:t xml:space="preserve"> </w:t>
            </w:r>
            <w:r w:rsidR="00B744BA" w:rsidRPr="004F25C6">
              <w:rPr>
                <w:rFonts w:ascii="Times New Roman" w:hAnsi="Times New Roman" w:cs="Times New Roman"/>
                <w:b/>
                <w:iCs/>
                <w:lang w:val="es-ES"/>
              </w:rPr>
              <w:t>COMPARTIMIENTOS DE LÍQUIDOS CORPORALES.</w:t>
            </w:r>
          </w:p>
          <w:p w14:paraId="59AFB696" w14:textId="77777777" w:rsidR="00B744BA" w:rsidRPr="00B744BA" w:rsidRDefault="00B744BA" w:rsidP="00B744BA">
            <w:pPr>
              <w:pStyle w:val="Prrafodelista"/>
              <w:numPr>
                <w:ilvl w:val="0"/>
                <w:numId w:val="29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B744BA">
              <w:rPr>
                <w:rFonts w:ascii="Times New Roman" w:hAnsi="Times New Roman" w:cs="Times New Roman"/>
                <w:iCs/>
                <w:lang w:val="es-ES"/>
              </w:rPr>
              <w:t>Espacio intracelular.</w:t>
            </w:r>
          </w:p>
          <w:p w14:paraId="06BB7E7B" w14:textId="77777777" w:rsidR="00B744BA" w:rsidRPr="00B744BA" w:rsidRDefault="00B744BA" w:rsidP="00B744BA">
            <w:pPr>
              <w:pStyle w:val="Prrafodelista"/>
              <w:numPr>
                <w:ilvl w:val="0"/>
                <w:numId w:val="29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B744BA">
              <w:rPr>
                <w:rFonts w:ascii="Times New Roman" w:hAnsi="Times New Roman" w:cs="Times New Roman"/>
                <w:iCs/>
                <w:lang w:val="es-ES"/>
              </w:rPr>
              <w:t>Espacio extracelular.</w:t>
            </w:r>
          </w:p>
          <w:p w14:paraId="4AA53D46" w14:textId="402C837E" w:rsidR="00B744BA" w:rsidRPr="00B744BA" w:rsidRDefault="00B744BA" w:rsidP="00B744BA">
            <w:pPr>
              <w:pStyle w:val="Prrafodelista"/>
              <w:numPr>
                <w:ilvl w:val="0"/>
                <w:numId w:val="29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B744BA">
              <w:rPr>
                <w:rFonts w:ascii="Times New Roman" w:hAnsi="Times New Roman" w:cs="Times New Roman"/>
                <w:iCs/>
                <w:lang w:val="es-ES"/>
              </w:rPr>
              <w:t>Espacio intersticial.</w:t>
            </w:r>
            <w:r>
              <w:rPr>
                <w:rFonts w:ascii="Times New Roman" w:hAnsi="Times New Roman" w:cs="Times New Roman"/>
                <w:iCs/>
                <w:lang w:val="es-ES"/>
              </w:rPr>
              <w:t xml:space="preserve"> </w:t>
            </w:r>
          </w:p>
          <w:p w14:paraId="3C22E2A3" w14:textId="5D240A1F" w:rsidR="00B744BA" w:rsidRPr="00B744BA" w:rsidRDefault="00B744BA" w:rsidP="00B744BA">
            <w:pPr>
              <w:pStyle w:val="Prrafodelista"/>
              <w:numPr>
                <w:ilvl w:val="0"/>
                <w:numId w:val="29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B744BA">
              <w:rPr>
                <w:rFonts w:ascii="Times New Roman" w:hAnsi="Times New Roman" w:cs="Times New Roman"/>
                <w:iCs/>
                <w:lang w:val="es-ES"/>
              </w:rPr>
              <w:t>Espacio vascular.</w:t>
            </w:r>
          </w:p>
          <w:p w14:paraId="0FAD248E" w14:textId="77777777" w:rsidR="00412AF5" w:rsidRPr="00654FA3" w:rsidRDefault="00412AF5" w:rsidP="00B744BA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EA46008" w14:textId="17143BF7" w:rsidR="00750837" w:rsidRPr="00CE05EC" w:rsidRDefault="00750837" w:rsidP="00D94E8F">
            <w:pPr>
              <w:pStyle w:val="Prrafodelista"/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</w:p>
        </w:tc>
      </w:tr>
    </w:tbl>
    <w:p w14:paraId="2FE23738" w14:textId="436601FD" w:rsidR="001F75A5" w:rsidRDefault="001F75A5" w:rsidP="0091482B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1F75A5" w:rsidRPr="00654FA3" w14:paraId="4143618E" w14:textId="77777777" w:rsidTr="00B744BA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826BD92" w14:textId="77777777" w:rsidR="001F75A5" w:rsidRPr="00654FA3" w:rsidRDefault="001F75A5" w:rsidP="00B74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CONTENIDO TEMÁTICO</w:t>
            </w:r>
          </w:p>
        </w:tc>
      </w:tr>
      <w:tr w:rsidR="001F75A5" w:rsidRPr="00654FA3" w14:paraId="4C8337BF" w14:textId="77777777" w:rsidTr="00B744BA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123A9" w14:textId="179AC9A4" w:rsidR="00B744BA" w:rsidRDefault="00B744BA" w:rsidP="00B744B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5E3FFD82" w14:textId="77777777" w:rsidR="00E85837" w:rsidRPr="00654FA3" w:rsidRDefault="00E85837" w:rsidP="00E85837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2836446A" w14:textId="432120C4" w:rsidR="00E85837" w:rsidRDefault="00E85837" w:rsidP="00B744B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5FB6A70A" w14:textId="77777777" w:rsidR="00CE05EC" w:rsidRDefault="00CE05EC" w:rsidP="00CE05E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  <w:t xml:space="preserve">XXXI. </w:t>
            </w:r>
            <w:r w:rsidRPr="004F25C6">
              <w:rPr>
                <w:rFonts w:ascii="Times New Roman" w:hAnsi="Times New Roman" w:cs="Times New Roman"/>
                <w:b/>
                <w:iCs/>
                <w:lang w:val="es-ES"/>
              </w:rPr>
              <w:t>CONTROL FISIOLÓGICO DE LA TONICIDAD Y EL VOLUMEN EXTRACELULARES.</w:t>
            </w:r>
          </w:p>
          <w:p w14:paraId="7D331866" w14:textId="77777777" w:rsidR="00CE05EC" w:rsidRPr="00B744BA" w:rsidRDefault="00CE05EC" w:rsidP="00CE05EC">
            <w:pPr>
              <w:pStyle w:val="Prrafodelista"/>
              <w:numPr>
                <w:ilvl w:val="0"/>
                <w:numId w:val="36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B744BA">
              <w:rPr>
                <w:rFonts w:ascii="Times New Roman" w:hAnsi="Times New Roman" w:cs="Times New Roman"/>
                <w:iCs/>
                <w:lang w:val="es-ES"/>
              </w:rPr>
              <w:t xml:space="preserve">Principio de </w:t>
            </w:r>
            <w:proofErr w:type="spellStart"/>
            <w:r w:rsidRPr="00B744BA">
              <w:rPr>
                <w:rFonts w:ascii="Times New Roman" w:hAnsi="Times New Roman" w:cs="Times New Roman"/>
                <w:iCs/>
                <w:lang w:val="es-ES"/>
              </w:rPr>
              <w:t>Fick</w:t>
            </w:r>
            <w:proofErr w:type="spellEnd"/>
            <w:r w:rsidRPr="00B744BA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2C3C053B" w14:textId="77777777" w:rsidR="00CE05EC" w:rsidRPr="00B744BA" w:rsidRDefault="00CE05EC" w:rsidP="00CE05EC">
            <w:pPr>
              <w:pStyle w:val="Prrafodelista"/>
              <w:numPr>
                <w:ilvl w:val="0"/>
                <w:numId w:val="36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B744BA">
              <w:rPr>
                <w:rFonts w:ascii="Times New Roman" w:hAnsi="Times New Roman" w:cs="Times New Roman"/>
                <w:iCs/>
                <w:lang w:val="es-ES"/>
              </w:rPr>
              <w:t>Gasto cardiaco.</w:t>
            </w:r>
          </w:p>
          <w:p w14:paraId="15A16BCC" w14:textId="77777777" w:rsidR="00CE05EC" w:rsidRPr="00B744BA" w:rsidRDefault="00CE05EC" w:rsidP="00CE05EC">
            <w:pPr>
              <w:pStyle w:val="Prrafodelista"/>
              <w:numPr>
                <w:ilvl w:val="0"/>
                <w:numId w:val="36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proofErr w:type="spellStart"/>
            <w:r w:rsidRPr="00B744BA">
              <w:rPr>
                <w:rFonts w:ascii="Times New Roman" w:hAnsi="Times New Roman" w:cs="Times New Roman"/>
                <w:iCs/>
                <w:lang w:val="es-ES"/>
              </w:rPr>
              <w:t>Doppler</w:t>
            </w:r>
            <w:proofErr w:type="spellEnd"/>
            <w:r w:rsidRPr="00B744BA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6CB12FE6" w14:textId="77777777" w:rsidR="00CE05EC" w:rsidRPr="00B744BA" w:rsidRDefault="00CE05EC" w:rsidP="00CE05EC">
            <w:pPr>
              <w:pStyle w:val="Prrafodelista"/>
              <w:numPr>
                <w:ilvl w:val="0"/>
                <w:numId w:val="36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B744BA">
              <w:rPr>
                <w:rFonts w:ascii="Times New Roman" w:hAnsi="Times New Roman" w:cs="Times New Roman"/>
                <w:iCs/>
                <w:lang w:val="es-ES"/>
              </w:rPr>
              <w:t>Presión sanguínea.</w:t>
            </w:r>
          </w:p>
          <w:p w14:paraId="389CD95F" w14:textId="77777777" w:rsidR="00CE05EC" w:rsidRPr="00CE05EC" w:rsidRDefault="00CE05EC" w:rsidP="00CE05EC">
            <w:pPr>
              <w:pStyle w:val="Prrafodelista"/>
              <w:numPr>
                <w:ilvl w:val="0"/>
                <w:numId w:val="36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B744BA">
              <w:rPr>
                <w:rFonts w:ascii="Times New Roman" w:hAnsi="Times New Roman" w:cs="Times New Roman"/>
                <w:iCs/>
                <w:lang w:val="es-ES"/>
              </w:rPr>
              <w:t>Onda de presión arterial.</w:t>
            </w:r>
          </w:p>
          <w:p w14:paraId="68F2D059" w14:textId="5B03B753" w:rsidR="00CE05EC" w:rsidRPr="00CE05EC" w:rsidRDefault="00CE05EC" w:rsidP="00CE05EC">
            <w:pPr>
              <w:pStyle w:val="Prrafodelista"/>
              <w:numPr>
                <w:ilvl w:val="0"/>
                <w:numId w:val="36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proofErr w:type="spellStart"/>
            <w:r w:rsidRPr="00CE05EC">
              <w:rPr>
                <w:rFonts w:ascii="Times New Roman" w:hAnsi="Times New Roman" w:cs="Times New Roman"/>
                <w:iCs/>
                <w:lang w:val="es-ES"/>
              </w:rPr>
              <w:t>Osmolaridad</w:t>
            </w:r>
            <w:proofErr w:type="spellEnd"/>
            <w:r w:rsidRPr="00CE05EC">
              <w:rPr>
                <w:rFonts w:ascii="Times New Roman" w:hAnsi="Times New Roman" w:cs="Times New Roman"/>
                <w:iCs/>
                <w:lang w:val="es-ES"/>
              </w:rPr>
              <w:t xml:space="preserve"> plasmática.</w:t>
            </w:r>
          </w:p>
          <w:p w14:paraId="713165AA" w14:textId="77777777" w:rsidR="00CE05EC" w:rsidRDefault="00CE05EC" w:rsidP="00CE05E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18BE9AF4" w14:textId="77777777" w:rsidR="00C3016B" w:rsidRDefault="00C3016B" w:rsidP="00C3016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  <w:t xml:space="preserve">XXXII. </w:t>
            </w:r>
            <w:r w:rsidRPr="004F25C6">
              <w:rPr>
                <w:rFonts w:ascii="Times New Roman" w:hAnsi="Times New Roman" w:cs="Times New Roman"/>
                <w:b/>
                <w:iCs/>
                <w:lang w:val="es-ES"/>
              </w:rPr>
              <w:t>TERAPIA LÍQUIDA INTRAVENOSA.</w:t>
            </w:r>
          </w:p>
          <w:p w14:paraId="634B318B" w14:textId="77777777" w:rsidR="00C3016B" w:rsidRPr="00B744BA" w:rsidRDefault="00C3016B" w:rsidP="00C3016B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B744BA">
              <w:rPr>
                <w:rFonts w:ascii="Times New Roman" w:hAnsi="Times New Roman" w:cs="Times New Roman"/>
                <w:iCs/>
                <w:lang w:val="es-ES"/>
              </w:rPr>
              <w:t>Terapia de líquidos.</w:t>
            </w:r>
          </w:p>
          <w:p w14:paraId="56B89675" w14:textId="77777777" w:rsidR="00C3016B" w:rsidRPr="00B744BA" w:rsidRDefault="00C3016B" w:rsidP="00C3016B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B744BA">
              <w:rPr>
                <w:rFonts w:ascii="Times New Roman" w:hAnsi="Times New Roman" w:cs="Times New Roman"/>
                <w:iCs/>
                <w:lang w:val="es-ES"/>
              </w:rPr>
              <w:t>Terapia de líquidos en cirugía.</w:t>
            </w:r>
          </w:p>
          <w:p w14:paraId="4624CE96" w14:textId="77777777" w:rsidR="00C3016B" w:rsidRDefault="00C3016B" w:rsidP="00B744B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6601D04D" w14:textId="10298C82" w:rsidR="00B744BA" w:rsidRDefault="00B744BA" w:rsidP="00B744B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  <w:t xml:space="preserve">XXXIII. </w:t>
            </w:r>
            <w:r w:rsidRPr="004F25C6">
              <w:rPr>
                <w:rFonts w:ascii="Times New Roman" w:hAnsi="Times New Roman" w:cs="Times New Roman"/>
                <w:b/>
                <w:iCs/>
                <w:lang w:val="es-ES"/>
              </w:rPr>
              <w:t>RIESGOS DE LA ADMINISTRACIÓN DE LÍQUIDOS Y ELECTROLITOS.</w:t>
            </w:r>
          </w:p>
          <w:p w14:paraId="1C7C8D15" w14:textId="76204CCC" w:rsidR="00B744BA" w:rsidRPr="00B744BA" w:rsidRDefault="00B744BA" w:rsidP="00B744BA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B744BA">
              <w:rPr>
                <w:rFonts w:ascii="Times New Roman" w:hAnsi="Times New Roman" w:cs="Times New Roman"/>
                <w:iCs/>
                <w:lang w:val="es-ES"/>
              </w:rPr>
              <w:t>Riesgo de daño renal, edema pulmonar, etc.</w:t>
            </w:r>
          </w:p>
          <w:p w14:paraId="326B0511" w14:textId="554A3FC0" w:rsidR="00B744BA" w:rsidRDefault="00B744BA" w:rsidP="00B744B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4EAE3AE9" w14:textId="476934E2" w:rsidR="00B744BA" w:rsidRPr="00B744BA" w:rsidRDefault="00B744BA" w:rsidP="00B744BA">
            <w:pPr>
              <w:spacing w:after="0" w:line="240" w:lineRule="auto"/>
              <w:ind w:left="357" w:hanging="357"/>
              <w:rPr>
                <w:rFonts w:ascii="Times New Roman" w:hAnsi="Times New Roman" w:cs="Times New Roman"/>
                <w:b/>
                <w:iCs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  <w:t xml:space="preserve">XXXIV. </w:t>
            </w:r>
            <w:r w:rsidRPr="004F25C6">
              <w:rPr>
                <w:rFonts w:ascii="Times New Roman" w:hAnsi="Times New Roman" w:cs="Times New Roman"/>
                <w:b/>
                <w:iCs/>
                <w:lang w:val="es-ES"/>
              </w:rPr>
              <w:t>EQUILIBRIO ÁCIDO-BASE.</w:t>
            </w:r>
          </w:p>
          <w:p w14:paraId="4C54CFC2" w14:textId="77777777" w:rsidR="00B744BA" w:rsidRPr="00B744BA" w:rsidRDefault="00B744BA" w:rsidP="00B744BA">
            <w:pPr>
              <w:pStyle w:val="Prrafodelista"/>
              <w:numPr>
                <w:ilvl w:val="0"/>
                <w:numId w:val="33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B744BA">
              <w:rPr>
                <w:rFonts w:ascii="Times New Roman" w:hAnsi="Times New Roman" w:cs="Times New Roman"/>
                <w:iCs/>
                <w:lang w:val="es-ES"/>
              </w:rPr>
              <w:t>Estado de acidosis.</w:t>
            </w:r>
          </w:p>
          <w:p w14:paraId="11C8DC5B" w14:textId="6C59CE86" w:rsidR="00B744BA" w:rsidRPr="00B744BA" w:rsidRDefault="00B744BA" w:rsidP="00B744BA">
            <w:pPr>
              <w:pStyle w:val="Prrafodelista"/>
              <w:numPr>
                <w:ilvl w:val="0"/>
                <w:numId w:val="33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B744BA">
              <w:rPr>
                <w:rFonts w:ascii="Times New Roman" w:hAnsi="Times New Roman" w:cs="Times New Roman"/>
                <w:iCs/>
                <w:lang w:val="es-ES"/>
              </w:rPr>
              <w:t>Estado de alcalosis.</w:t>
            </w:r>
          </w:p>
          <w:p w14:paraId="495A2E21" w14:textId="77777777" w:rsidR="00B744BA" w:rsidRDefault="00B744BA" w:rsidP="00B744B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2E5BB939" w14:textId="1FF96281" w:rsidR="00B744BA" w:rsidRDefault="00B744BA" w:rsidP="00B744B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  <w:t xml:space="preserve">XXXV. </w:t>
            </w:r>
            <w:r w:rsidRPr="004F25C6">
              <w:rPr>
                <w:rFonts w:ascii="Times New Roman" w:hAnsi="Times New Roman" w:cs="Times New Roman"/>
                <w:b/>
                <w:iCs/>
                <w:lang w:val="es-ES"/>
              </w:rPr>
              <w:t>ADMINISTRACIÓN DE SANGRE Y SUS COMPONENTES.</w:t>
            </w:r>
          </w:p>
          <w:p w14:paraId="2FA502B6" w14:textId="77777777" w:rsidR="00B744BA" w:rsidRPr="00B744BA" w:rsidRDefault="00B744BA" w:rsidP="00B744BA">
            <w:pPr>
              <w:pStyle w:val="Prrafodelista"/>
              <w:numPr>
                <w:ilvl w:val="0"/>
                <w:numId w:val="34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B744BA">
              <w:rPr>
                <w:rFonts w:ascii="Times New Roman" w:hAnsi="Times New Roman" w:cs="Times New Roman"/>
                <w:iCs/>
                <w:lang w:val="es-ES"/>
              </w:rPr>
              <w:t xml:space="preserve">Mantenimiento del volumen </w:t>
            </w:r>
            <w:proofErr w:type="spellStart"/>
            <w:r w:rsidRPr="00B744BA">
              <w:rPr>
                <w:rFonts w:ascii="Times New Roman" w:hAnsi="Times New Roman" w:cs="Times New Roman"/>
                <w:iCs/>
                <w:lang w:val="es-ES"/>
              </w:rPr>
              <w:t>intravascular</w:t>
            </w:r>
            <w:proofErr w:type="spellEnd"/>
            <w:r w:rsidRPr="00B744BA">
              <w:rPr>
                <w:rFonts w:ascii="Times New Roman" w:hAnsi="Times New Roman" w:cs="Times New Roman"/>
                <w:iCs/>
                <w:lang w:val="es-ES"/>
              </w:rPr>
              <w:t>.</w:t>
            </w:r>
          </w:p>
          <w:p w14:paraId="47EE1D74" w14:textId="77777777" w:rsidR="00B744BA" w:rsidRPr="00B744BA" w:rsidRDefault="00B744BA" w:rsidP="00B744BA">
            <w:pPr>
              <w:pStyle w:val="Prrafodelista"/>
              <w:numPr>
                <w:ilvl w:val="0"/>
                <w:numId w:val="34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B744BA">
              <w:rPr>
                <w:rFonts w:ascii="Times New Roman" w:hAnsi="Times New Roman" w:cs="Times New Roman"/>
                <w:iCs/>
                <w:lang w:val="es-ES"/>
              </w:rPr>
              <w:t>Mantenimiento de la capacidad de transporte de oxígeno.</w:t>
            </w:r>
          </w:p>
          <w:p w14:paraId="34B1ADC0" w14:textId="77777777" w:rsidR="00B744BA" w:rsidRPr="00B744BA" w:rsidRDefault="00B744BA" w:rsidP="00B744BA">
            <w:pPr>
              <w:pStyle w:val="Prrafodelista"/>
              <w:numPr>
                <w:ilvl w:val="0"/>
                <w:numId w:val="34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B744BA">
              <w:rPr>
                <w:rFonts w:ascii="Times New Roman" w:hAnsi="Times New Roman" w:cs="Times New Roman"/>
                <w:iCs/>
                <w:lang w:val="es-ES"/>
              </w:rPr>
              <w:t>Terapia con sangre total.</w:t>
            </w:r>
          </w:p>
          <w:p w14:paraId="30A44236" w14:textId="77777777" w:rsidR="00B744BA" w:rsidRPr="00B744BA" w:rsidRDefault="00B744BA" w:rsidP="00B744BA">
            <w:pPr>
              <w:pStyle w:val="Prrafodelista"/>
              <w:numPr>
                <w:ilvl w:val="0"/>
                <w:numId w:val="34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B744BA">
              <w:rPr>
                <w:rFonts w:ascii="Times New Roman" w:hAnsi="Times New Roman" w:cs="Times New Roman"/>
                <w:iCs/>
                <w:lang w:val="es-ES"/>
              </w:rPr>
              <w:t>Mantenimiento de los factores.</w:t>
            </w:r>
          </w:p>
          <w:p w14:paraId="3076CD24" w14:textId="77777777" w:rsidR="00B744BA" w:rsidRPr="00B744BA" w:rsidRDefault="00B744BA" w:rsidP="00B744BA">
            <w:pPr>
              <w:pStyle w:val="Prrafodelista"/>
              <w:numPr>
                <w:ilvl w:val="0"/>
                <w:numId w:val="34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B744BA">
              <w:rPr>
                <w:rFonts w:ascii="Times New Roman" w:hAnsi="Times New Roman" w:cs="Times New Roman"/>
                <w:iCs/>
                <w:lang w:val="es-ES"/>
              </w:rPr>
              <w:t>Concentrado de plaquetas.</w:t>
            </w:r>
          </w:p>
          <w:p w14:paraId="688640DE" w14:textId="77777777" w:rsidR="00B744BA" w:rsidRPr="00B744BA" w:rsidRDefault="00B744BA" w:rsidP="00B744BA">
            <w:pPr>
              <w:pStyle w:val="Prrafodelista"/>
              <w:numPr>
                <w:ilvl w:val="0"/>
                <w:numId w:val="34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B744BA">
              <w:rPr>
                <w:rFonts w:ascii="Times New Roman" w:hAnsi="Times New Roman" w:cs="Times New Roman"/>
                <w:iCs/>
                <w:lang w:val="es-ES"/>
              </w:rPr>
              <w:t>Plasma fresco congelado.</w:t>
            </w:r>
          </w:p>
          <w:p w14:paraId="024AA0F7" w14:textId="77777777" w:rsidR="00B744BA" w:rsidRPr="00B744BA" w:rsidRDefault="00B744BA" w:rsidP="00B744BA">
            <w:pPr>
              <w:pStyle w:val="Prrafodelista"/>
              <w:numPr>
                <w:ilvl w:val="0"/>
                <w:numId w:val="34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B744BA">
              <w:rPr>
                <w:rFonts w:ascii="Times New Roman" w:hAnsi="Times New Roman" w:cs="Times New Roman"/>
                <w:iCs/>
                <w:lang w:val="es-ES"/>
              </w:rPr>
              <w:t>Sobrecarga de circulación por reemplazo rápido de volumen.</w:t>
            </w:r>
          </w:p>
          <w:p w14:paraId="10AAA370" w14:textId="4D34EBE5" w:rsidR="00B744BA" w:rsidRPr="00B744BA" w:rsidRDefault="00B744BA" w:rsidP="00B744BA">
            <w:pPr>
              <w:pStyle w:val="Prrafodelista"/>
              <w:numPr>
                <w:ilvl w:val="0"/>
                <w:numId w:val="34"/>
              </w:numPr>
              <w:spacing w:after="0" w:line="240" w:lineRule="auto"/>
              <w:ind w:left="634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val="es-ES"/>
              </w:rPr>
            </w:pPr>
            <w:r w:rsidRPr="00B744BA">
              <w:rPr>
                <w:rFonts w:ascii="Times New Roman" w:hAnsi="Times New Roman" w:cs="Times New Roman"/>
                <w:iCs/>
                <w:lang w:val="es-ES"/>
              </w:rPr>
              <w:t xml:space="preserve">Uso de fibrinógeno, complejo </w:t>
            </w:r>
            <w:proofErr w:type="spellStart"/>
            <w:r w:rsidRPr="00B744BA">
              <w:rPr>
                <w:rFonts w:ascii="Times New Roman" w:hAnsi="Times New Roman" w:cs="Times New Roman"/>
                <w:iCs/>
                <w:lang w:val="es-ES"/>
              </w:rPr>
              <w:t>protrombínico</w:t>
            </w:r>
            <w:proofErr w:type="spellEnd"/>
            <w:r w:rsidRPr="00B744BA">
              <w:rPr>
                <w:rFonts w:ascii="Times New Roman" w:hAnsi="Times New Roman" w:cs="Times New Roman"/>
                <w:iCs/>
                <w:lang w:val="es-ES"/>
              </w:rPr>
              <w:t xml:space="preserve"> y factores de coagulación.</w:t>
            </w:r>
          </w:p>
          <w:p w14:paraId="6EAB1EC4" w14:textId="77777777" w:rsidR="001F75A5" w:rsidRPr="002545D3" w:rsidRDefault="001F75A5" w:rsidP="00B744BA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1F77070" w14:textId="77777777" w:rsidR="001F75A5" w:rsidRDefault="001F75A5" w:rsidP="00B744BA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46C782DA" w14:textId="77777777" w:rsidR="00B744BA" w:rsidRDefault="00B744BA" w:rsidP="00B744BA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15F20518" w14:textId="77777777" w:rsidR="00B744BA" w:rsidRDefault="00B744BA" w:rsidP="00B744BA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0040CA5B" w14:textId="77777777" w:rsidR="00B744BA" w:rsidRDefault="00B744BA" w:rsidP="00B744BA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1A37FFCA" w14:textId="77777777" w:rsidR="00B744BA" w:rsidRDefault="00B744BA" w:rsidP="00B744BA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0A07AAC2" w14:textId="77777777" w:rsidR="00B744BA" w:rsidRDefault="00B744BA" w:rsidP="00B744BA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0DFC8C78" w14:textId="77777777" w:rsidR="00B744BA" w:rsidRDefault="00B744BA" w:rsidP="00B744BA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642016DE" w14:textId="77777777" w:rsidR="00B744BA" w:rsidRDefault="00B744BA" w:rsidP="00B744BA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0C956422" w14:textId="77777777" w:rsidR="00B744BA" w:rsidRDefault="00B744BA" w:rsidP="00B744BA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604332E3" w14:textId="77777777" w:rsidR="00B744BA" w:rsidRDefault="00B744BA" w:rsidP="00B744BA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73207791" w14:textId="77777777" w:rsidR="00B744BA" w:rsidRDefault="00B744BA" w:rsidP="00B744BA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444A8447" w14:textId="77777777" w:rsidR="00B744BA" w:rsidRDefault="00B744BA" w:rsidP="00B744BA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0D45449F" w14:textId="77777777" w:rsidR="00B744BA" w:rsidRDefault="00B744BA" w:rsidP="00B744BA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2F5A150E" w14:textId="77777777" w:rsidR="00B744BA" w:rsidRDefault="00B744BA" w:rsidP="00B744BA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4253FA59" w14:textId="77777777" w:rsidR="00B744BA" w:rsidRDefault="00B744BA" w:rsidP="00D94E8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11D2513C" w14:textId="64F26685" w:rsidR="00D94E8F" w:rsidRPr="001F75A5" w:rsidRDefault="00D94E8F" w:rsidP="00D94E8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</w:tc>
      </w:tr>
    </w:tbl>
    <w:p w14:paraId="55360CA9" w14:textId="0D3A52EC" w:rsidR="00B744BA" w:rsidRDefault="00B744BA" w:rsidP="0091482B">
      <w:pPr>
        <w:spacing w:after="0" w:line="240" w:lineRule="auto"/>
        <w:rPr>
          <w:rFonts w:ascii="Calibri" w:eastAsia="Calibri" w:hAnsi="Calibri" w:cs="Times New Roman"/>
        </w:rPr>
      </w:pPr>
    </w:p>
    <w:p w14:paraId="38D0BCA0" w14:textId="648896C1" w:rsidR="00B744BA" w:rsidRDefault="00B744BA" w:rsidP="0091482B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B744BA" w:rsidRPr="00654FA3" w14:paraId="5D112BC6" w14:textId="77777777" w:rsidTr="00B744BA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8046E87" w14:textId="77777777" w:rsidR="00B744BA" w:rsidRPr="00654FA3" w:rsidRDefault="00B744BA" w:rsidP="00C30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CONTENIDO TEMÁTICO</w:t>
            </w:r>
          </w:p>
        </w:tc>
      </w:tr>
      <w:tr w:rsidR="00B744BA" w:rsidRPr="00654FA3" w14:paraId="2EEF4B74" w14:textId="77777777" w:rsidTr="00B744BA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38EBF" w14:textId="3F992528" w:rsidR="00B744BA" w:rsidRPr="002545D3" w:rsidRDefault="00B744BA" w:rsidP="00C3016B">
            <w:pPr>
              <w:tabs>
                <w:tab w:val="left" w:pos="64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E1870F9" w14:textId="0B3B9F62" w:rsidR="00B744BA" w:rsidRPr="00654FA3" w:rsidRDefault="00C3016B" w:rsidP="00C3016B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PROCEDIMENTAL</w:t>
            </w:r>
          </w:p>
          <w:p w14:paraId="562FB376" w14:textId="77777777" w:rsidR="00B744BA" w:rsidRDefault="00B744BA" w:rsidP="00C3016B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B744BA">
              <w:rPr>
                <w:rFonts w:ascii="Times New Roman" w:hAnsi="Times New Roman" w:cs="Times New Roman"/>
              </w:rPr>
              <w:t>Identificación de estructuras anatómicas en su práctica anestésica.</w:t>
            </w:r>
          </w:p>
          <w:p w14:paraId="06E729B6" w14:textId="77777777" w:rsidR="00B744BA" w:rsidRDefault="00B744BA" w:rsidP="00C3016B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B744BA">
              <w:rPr>
                <w:rFonts w:ascii="Times New Roman" w:hAnsi="Times New Roman" w:cs="Times New Roman"/>
              </w:rPr>
              <w:t>Correlación de la anatomía y fisiología en el paciente.</w:t>
            </w:r>
          </w:p>
          <w:p w14:paraId="65909A13" w14:textId="77777777" w:rsidR="00B744BA" w:rsidRPr="00B744BA" w:rsidRDefault="00B744BA" w:rsidP="00C3016B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B744BA">
              <w:rPr>
                <w:rFonts w:ascii="Times New Roman" w:hAnsi="Times New Roman" w:cs="Times New Roman"/>
              </w:rPr>
              <w:t>Integración en cada caso clínico, de conocimientos sobre anatomía, fisiología, biofísica, bioquímica y física.</w:t>
            </w:r>
          </w:p>
          <w:p w14:paraId="7C9B0F59" w14:textId="77777777" w:rsidR="00B744BA" w:rsidRPr="00B744BA" w:rsidRDefault="00B744BA" w:rsidP="00C3016B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B744BA">
              <w:rPr>
                <w:rFonts w:ascii="Times New Roman" w:hAnsi="Times New Roman" w:cs="Times New Roman"/>
              </w:rPr>
              <w:t>Observación de las medidas de seguridad y de calidad indispensables en su práctica anestésica.</w:t>
            </w:r>
          </w:p>
          <w:p w14:paraId="364A8E0E" w14:textId="77777777" w:rsidR="00B744BA" w:rsidRPr="00B744BA" w:rsidRDefault="00B744BA" w:rsidP="00C3016B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B744BA">
              <w:rPr>
                <w:rFonts w:ascii="Times New Roman" w:hAnsi="Times New Roman" w:cs="Times New Roman"/>
                <w:iCs/>
              </w:rPr>
              <w:t>Análisis y valoración de la clasificación, utilidad clínica, efectos colaterales y toxicidad de los fármacos.</w:t>
            </w:r>
          </w:p>
          <w:p w14:paraId="3D7C9E92" w14:textId="77777777" w:rsidR="00B744BA" w:rsidRPr="00B744BA" w:rsidRDefault="00B744BA" w:rsidP="00C3016B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B744BA">
              <w:rPr>
                <w:rFonts w:ascii="Times New Roman" w:hAnsi="Times New Roman" w:cs="Times New Roman"/>
                <w:iCs/>
              </w:rPr>
              <w:t>Caracterización física, química y biológica de los fármacos utilizados en su práctica anestésica.</w:t>
            </w:r>
          </w:p>
          <w:p w14:paraId="2A49ACBC" w14:textId="77777777" w:rsidR="00B744BA" w:rsidRPr="00B744BA" w:rsidRDefault="00B744BA" w:rsidP="00C3016B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B744BA">
              <w:rPr>
                <w:rFonts w:ascii="Times New Roman" w:hAnsi="Times New Roman" w:cs="Times New Roman"/>
                <w:iCs/>
              </w:rPr>
              <w:t>Identificación de factores que condicionan o modifican la acción de drogas, así como su uso, cuidado, manejo, principales efectos y contraindicaciones.</w:t>
            </w:r>
          </w:p>
          <w:p w14:paraId="3D0FDCD8" w14:textId="77777777" w:rsidR="00B744BA" w:rsidRPr="00B744BA" w:rsidRDefault="00B744BA" w:rsidP="00C3016B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B744BA">
              <w:rPr>
                <w:rFonts w:ascii="Times New Roman" w:hAnsi="Times New Roman" w:cs="Times New Roman"/>
                <w:iCs/>
              </w:rPr>
              <w:t>Aplicación de protocolos y lista de chequeo para el manejo de fármacos.</w:t>
            </w:r>
          </w:p>
          <w:p w14:paraId="741C43D4" w14:textId="77777777" w:rsidR="00B744BA" w:rsidRDefault="00B744BA" w:rsidP="00C3016B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B744BA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 xml:space="preserve">Realización de exámenes </w:t>
            </w:r>
            <w:proofErr w:type="spellStart"/>
            <w:r w:rsidRPr="00B744BA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preanestésicos</w:t>
            </w:r>
            <w:proofErr w:type="spellEnd"/>
            <w:r w:rsidRPr="00B744BA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 xml:space="preserve"> y clasificación de riesgos.</w:t>
            </w:r>
          </w:p>
          <w:p w14:paraId="18656619" w14:textId="77777777" w:rsidR="00B744BA" w:rsidRDefault="00B744BA" w:rsidP="00C3016B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B744BA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 xml:space="preserve">Revisión y cuidados generales peri / </w:t>
            </w:r>
            <w:proofErr w:type="spellStart"/>
            <w:r w:rsidRPr="00B744BA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trans</w:t>
            </w:r>
            <w:proofErr w:type="spellEnd"/>
            <w:r w:rsidRPr="00B744BA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 xml:space="preserve"> anestésicos y posturales del paciente.</w:t>
            </w:r>
          </w:p>
          <w:p w14:paraId="32469242" w14:textId="77777777" w:rsidR="00B744BA" w:rsidRPr="00B744BA" w:rsidRDefault="00B744BA" w:rsidP="00C3016B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B744BA">
              <w:rPr>
                <w:rFonts w:ascii="Times New Roman" w:hAnsi="Times New Roman" w:cs="Times New Roman"/>
              </w:rPr>
              <w:t>Preparación de medicamentos para inducción de diversos tipos de anestesia.</w:t>
            </w:r>
          </w:p>
          <w:p w14:paraId="74F6AC6F" w14:textId="77777777" w:rsidR="00B744BA" w:rsidRDefault="00B744BA" w:rsidP="00C3016B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B744BA">
              <w:rPr>
                <w:rFonts w:ascii="Times New Roman" w:hAnsi="Times New Roman" w:cs="Times New Roman"/>
              </w:rPr>
              <w:t>Aplicación de catéteres y sondas, así como colocación de equipo de monitoreo.</w:t>
            </w:r>
          </w:p>
          <w:p w14:paraId="179110A8" w14:textId="77777777" w:rsidR="00B744BA" w:rsidRDefault="00B744BA" w:rsidP="00C3016B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B744BA">
              <w:rPr>
                <w:rFonts w:ascii="Times New Roman" w:hAnsi="Times New Roman" w:cs="Times New Roman"/>
              </w:rPr>
              <w:t>Dominio de diversas técnicas de anestesia.</w:t>
            </w:r>
          </w:p>
          <w:p w14:paraId="7795D34E" w14:textId="77777777" w:rsidR="00B744BA" w:rsidRPr="00B744BA" w:rsidRDefault="00B744BA" w:rsidP="00C3016B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B744BA">
              <w:rPr>
                <w:rFonts w:ascii="Times New Roman" w:hAnsi="Times New Roman" w:cs="Times New Roman"/>
              </w:rPr>
              <w:t>Revisión del equipo y herramientas de anestesia.</w:t>
            </w:r>
          </w:p>
          <w:p w14:paraId="78EF6154" w14:textId="77777777" w:rsidR="00B744BA" w:rsidRPr="00B744BA" w:rsidRDefault="00B744BA" w:rsidP="00C3016B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B744BA">
              <w:rPr>
                <w:rFonts w:ascii="Times New Roman" w:hAnsi="Times New Roman" w:cs="Times New Roman"/>
              </w:rPr>
              <w:t xml:space="preserve">Elaboración de registros de datos técnicos, parámetros vitales y cuidados </w:t>
            </w:r>
            <w:proofErr w:type="spellStart"/>
            <w:r w:rsidRPr="00B744BA">
              <w:rPr>
                <w:rFonts w:ascii="Times New Roman" w:hAnsi="Times New Roman" w:cs="Times New Roman"/>
              </w:rPr>
              <w:t>postanestésicos</w:t>
            </w:r>
            <w:proofErr w:type="spellEnd"/>
            <w:r w:rsidRPr="00B744BA">
              <w:rPr>
                <w:rFonts w:ascii="Times New Roman" w:hAnsi="Times New Roman" w:cs="Times New Roman"/>
              </w:rPr>
              <w:t>.</w:t>
            </w:r>
          </w:p>
          <w:p w14:paraId="49734104" w14:textId="77777777" w:rsidR="00B744BA" w:rsidRDefault="00B744BA" w:rsidP="00C3016B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B744BA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Vigilancia y cuidado oportuno ante los riesgos a que está expuesto el anestesiólogo.</w:t>
            </w:r>
          </w:p>
          <w:p w14:paraId="2997E6E6" w14:textId="77777777" w:rsidR="00B744BA" w:rsidRPr="00B744BA" w:rsidRDefault="00B744BA" w:rsidP="00C3016B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B744BA">
              <w:rPr>
                <w:rFonts w:ascii="Times New Roman" w:hAnsi="Times New Roman" w:cs="Times New Roman"/>
              </w:rPr>
              <w:t>Selección adecuada de la técnica anestésica de acuerdo al procedimiento quirúrgico.</w:t>
            </w:r>
          </w:p>
          <w:p w14:paraId="303AE2C6" w14:textId="77777777" w:rsidR="00B744BA" w:rsidRDefault="00B744BA" w:rsidP="00C3016B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B744BA">
              <w:rPr>
                <w:rFonts w:ascii="Times New Roman" w:hAnsi="Times New Roman" w:cs="Times New Roman"/>
                <w:iCs/>
              </w:rPr>
              <w:t>Manejo de la técnica anestésica indicada, con base en el estado físico del paciente.</w:t>
            </w:r>
          </w:p>
          <w:p w14:paraId="5089C2E0" w14:textId="77777777" w:rsidR="00B744BA" w:rsidRDefault="00B744BA" w:rsidP="00C3016B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B744BA">
              <w:rPr>
                <w:rFonts w:ascii="Times New Roman" w:hAnsi="Times New Roman" w:cs="Times New Roman"/>
                <w:iCs/>
              </w:rPr>
              <w:t>Manejo de vaporizadores.</w:t>
            </w:r>
          </w:p>
          <w:p w14:paraId="63267E65" w14:textId="77777777" w:rsidR="00B744BA" w:rsidRDefault="00B744BA" w:rsidP="00C3016B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B744BA">
              <w:rPr>
                <w:rFonts w:ascii="Times New Roman" w:hAnsi="Times New Roman" w:cs="Times New Roman"/>
                <w:iCs/>
              </w:rPr>
              <w:t>Aplicación de agentes anestésicos inhalatorios y endovenosos.</w:t>
            </w:r>
          </w:p>
          <w:p w14:paraId="35B69023" w14:textId="77777777" w:rsidR="00B744BA" w:rsidRPr="00B744BA" w:rsidRDefault="00B744BA" w:rsidP="00C3016B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B744BA">
              <w:rPr>
                <w:rFonts w:ascii="Times New Roman" w:hAnsi="Times New Roman" w:cs="Times New Roman"/>
                <w:iCs/>
              </w:rPr>
              <w:t>Manejo de equipos de perfusión continua.</w:t>
            </w:r>
          </w:p>
          <w:p w14:paraId="3F46FB4C" w14:textId="77777777" w:rsidR="00C3016B" w:rsidRDefault="00B744BA" w:rsidP="00C3016B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B744BA">
              <w:rPr>
                <w:rFonts w:ascii="Times New Roman" w:hAnsi="Times New Roman" w:cs="Times New Roman"/>
                <w:iCs/>
              </w:rPr>
              <w:t>Aplicación de juicio clínico en sesiones bibliográficas y mesas de discusión de casos clínico quirúrgicos.</w:t>
            </w:r>
          </w:p>
          <w:p w14:paraId="7D69B12A" w14:textId="77777777" w:rsidR="00C3016B" w:rsidRDefault="00B744BA" w:rsidP="00C3016B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C3016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Caracterización de los tipos de monitoreo y análisis de indicaciones para su uso.</w:t>
            </w:r>
          </w:p>
          <w:p w14:paraId="21F220FE" w14:textId="77777777" w:rsidR="00C3016B" w:rsidRDefault="00B744BA" w:rsidP="00C3016B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C3016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Selección del tipo de monitoreo acorde con los procesos anestésico-quirúrgicos.</w:t>
            </w:r>
          </w:p>
          <w:p w14:paraId="52454916" w14:textId="77777777" w:rsidR="00C3016B" w:rsidRDefault="00B744BA" w:rsidP="00C3016B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C3016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Aplicación de técnicas de monitoreo.</w:t>
            </w:r>
          </w:p>
          <w:p w14:paraId="7B71580F" w14:textId="77777777" w:rsidR="00C3016B" w:rsidRDefault="00B744BA" w:rsidP="00C3016B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C3016B">
              <w:rPr>
                <w:rFonts w:ascii="Times New Roman" w:hAnsi="Times New Roman" w:cs="Times New Roman"/>
              </w:rPr>
              <w:t>Medición y evaluación de los cambios fisiológicos del paciente bajo anestesia</w:t>
            </w:r>
            <w:r w:rsidRPr="00C3016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.</w:t>
            </w:r>
          </w:p>
          <w:p w14:paraId="49DC7A23" w14:textId="77777777" w:rsidR="00C3016B" w:rsidRPr="00C3016B" w:rsidRDefault="00B744BA" w:rsidP="00C3016B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C3016B">
              <w:rPr>
                <w:rFonts w:ascii="Times New Roman" w:hAnsi="Times New Roman" w:cs="Times New Roman"/>
              </w:rPr>
              <w:t>Cuidado y mantenimiento del equipo e instrumentos de anestesia, con apoyo del área de ingeniería biomédica.</w:t>
            </w:r>
          </w:p>
          <w:p w14:paraId="66754DB5" w14:textId="77777777" w:rsidR="00C3016B" w:rsidRPr="00C3016B" w:rsidRDefault="00B744BA" w:rsidP="00C3016B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C3016B">
              <w:rPr>
                <w:rFonts w:ascii="Times New Roman" w:hAnsi="Times New Roman" w:cs="Times New Roman"/>
              </w:rPr>
              <w:t xml:space="preserve">Aplicación de </w:t>
            </w:r>
            <w:proofErr w:type="spellStart"/>
            <w:r w:rsidRPr="00C3016B">
              <w:rPr>
                <w:rFonts w:ascii="Times New Roman" w:hAnsi="Times New Roman" w:cs="Times New Roman"/>
              </w:rPr>
              <w:t>hidro</w:t>
            </w:r>
            <w:proofErr w:type="spellEnd"/>
            <w:r w:rsidRPr="00C3016B">
              <w:rPr>
                <w:rFonts w:ascii="Times New Roman" w:hAnsi="Times New Roman" w:cs="Times New Roman"/>
              </w:rPr>
              <w:t xml:space="preserve"> y hemoterapia en el paciente durante el </w:t>
            </w:r>
            <w:proofErr w:type="spellStart"/>
            <w:r w:rsidRPr="00C3016B">
              <w:rPr>
                <w:rFonts w:ascii="Times New Roman" w:hAnsi="Times New Roman" w:cs="Times New Roman"/>
              </w:rPr>
              <w:t>perioperatorio</w:t>
            </w:r>
            <w:proofErr w:type="spellEnd"/>
            <w:r w:rsidRPr="00C3016B">
              <w:rPr>
                <w:rFonts w:ascii="Times New Roman" w:hAnsi="Times New Roman" w:cs="Times New Roman"/>
              </w:rPr>
              <w:t xml:space="preserve"> de acuerdo a los procedimientos establecidos.</w:t>
            </w:r>
          </w:p>
          <w:p w14:paraId="25B6011E" w14:textId="4024FFC7" w:rsidR="00B744BA" w:rsidRPr="00C3016B" w:rsidRDefault="00B744BA" w:rsidP="00C3016B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C3016B">
              <w:rPr>
                <w:rFonts w:ascii="Times New Roman" w:hAnsi="Times New Roman" w:cs="Times New Roman"/>
              </w:rPr>
              <w:t>Vigilancia del equilibrio normal del agua corporal y la reposición de líquidos perdidos a causa del evento quirúrgico.</w:t>
            </w:r>
          </w:p>
          <w:p w14:paraId="0267C317" w14:textId="30B37773" w:rsidR="00B744BA" w:rsidRPr="00654FA3" w:rsidRDefault="00B744BA" w:rsidP="00C3016B">
            <w:pPr>
              <w:spacing w:after="0" w:line="259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13917EEC" w14:textId="74B2D253" w:rsidR="00B744BA" w:rsidRPr="00654FA3" w:rsidRDefault="00B744BA" w:rsidP="00C3016B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ACTITUDINAL</w:t>
            </w:r>
          </w:p>
          <w:p w14:paraId="0DF46932" w14:textId="77777777" w:rsidR="00C3016B" w:rsidRDefault="00C3016B" w:rsidP="00C3016B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C3016B">
              <w:rPr>
                <w:rFonts w:ascii="Times New Roman" w:hAnsi="Times New Roman" w:cs="Times New Roman"/>
                <w:lang w:val="es-ES"/>
              </w:rPr>
              <w:t>Demostrar actitudes éticas y de profesionalismo en la toma de decisiones durante todo el proceso anestésico, así como aplicar las medidas de seguridad y calidad pertinentes.</w:t>
            </w:r>
          </w:p>
          <w:p w14:paraId="04F96927" w14:textId="77777777" w:rsidR="00C3016B" w:rsidRDefault="00C3016B" w:rsidP="00C3016B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C3016B">
              <w:rPr>
                <w:rFonts w:ascii="Times New Roman" w:eastAsia="Times New Roman" w:hAnsi="Times New Roman" w:cs="Times New Roman"/>
                <w:lang w:val="es-ES" w:eastAsia="es-MX"/>
              </w:rPr>
              <w:t xml:space="preserve">Establecimiento de una relación médico/paciente-familia, responsable y ética, durante las acciones </w:t>
            </w:r>
            <w:proofErr w:type="spellStart"/>
            <w:r w:rsidRPr="00C3016B">
              <w:rPr>
                <w:rFonts w:ascii="Times New Roman" w:eastAsia="Times New Roman" w:hAnsi="Times New Roman" w:cs="Times New Roman"/>
                <w:lang w:val="es-ES" w:eastAsia="es-MX"/>
              </w:rPr>
              <w:t>perioperatorias</w:t>
            </w:r>
            <w:proofErr w:type="spellEnd"/>
            <w:r w:rsidRPr="00C3016B">
              <w:rPr>
                <w:rFonts w:ascii="Times New Roman" w:eastAsia="Times New Roman" w:hAnsi="Times New Roman" w:cs="Times New Roman"/>
                <w:lang w:val="es-ES" w:eastAsia="es-MX"/>
              </w:rPr>
              <w:t xml:space="preserve"> y de recuperación del paciente, en un marco humanista.</w:t>
            </w:r>
          </w:p>
          <w:p w14:paraId="349336E8" w14:textId="77777777" w:rsidR="00C3016B" w:rsidRDefault="00C3016B" w:rsidP="00C3016B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C3016B">
              <w:rPr>
                <w:rFonts w:ascii="Times New Roman" w:eastAsia="Times New Roman" w:hAnsi="Times New Roman" w:cs="Times New Roman"/>
                <w:lang w:val="es-ES" w:eastAsia="es-MX"/>
              </w:rPr>
              <w:t>Confidencialidad en los procesos de valoración clínica y manejo de la información de los pacientes y la familia.</w:t>
            </w:r>
          </w:p>
          <w:p w14:paraId="6C7BEB3A" w14:textId="77777777" w:rsidR="00C3016B" w:rsidRPr="00C3016B" w:rsidRDefault="00C3016B" w:rsidP="00C3016B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C3016B">
              <w:rPr>
                <w:rFonts w:ascii="Times New Roman" w:hAnsi="Times New Roman" w:cs="Times New Roman"/>
              </w:rPr>
              <w:t>Respeto al equipo de trabajo multidisciplinario de atención médica.</w:t>
            </w:r>
          </w:p>
          <w:p w14:paraId="7447ABF8" w14:textId="77777777" w:rsidR="00C3016B" w:rsidRPr="00C3016B" w:rsidRDefault="00C3016B" w:rsidP="00C3016B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C3016B">
              <w:rPr>
                <w:rFonts w:ascii="Times New Roman" w:hAnsi="Times New Roman" w:cs="Times New Roman"/>
              </w:rPr>
              <w:t>Cuidado con el medio ambiente al desechar material, equipo e instrumentos utilizados en procesos anestésicos.</w:t>
            </w:r>
          </w:p>
          <w:p w14:paraId="39709FE9" w14:textId="77777777" w:rsidR="00C3016B" w:rsidRDefault="00C3016B" w:rsidP="00C3016B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C3016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Desarrollo de un liderazgo compartido en las decisiones para la atención al paciente.</w:t>
            </w:r>
          </w:p>
          <w:p w14:paraId="0EACC4AF" w14:textId="77777777" w:rsidR="00C3016B" w:rsidRPr="002B2AC8" w:rsidRDefault="00C3016B" w:rsidP="00C3016B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C3016B">
              <w:rPr>
                <w:rFonts w:ascii="Times New Roman" w:hAnsi="Times New Roman" w:cs="Times New Roman"/>
              </w:rPr>
              <w:t xml:space="preserve">Disposición para aprender de manera continua con los equipos de trabajo médico, en el campo de la medicina </w:t>
            </w:r>
            <w:proofErr w:type="spellStart"/>
            <w:r w:rsidRPr="00C3016B">
              <w:rPr>
                <w:rFonts w:ascii="Times New Roman" w:hAnsi="Times New Roman" w:cs="Times New Roman"/>
              </w:rPr>
              <w:t>perioperatoria</w:t>
            </w:r>
            <w:proofErr w:type="spellEnd"/>
            <w:r w:rsidRPr="00C3016B">
              <w:rPr>
                <w:rFonts w:ascii="Times New Roman" w:hAnsi="Times New Roman" w:cs="Times New Roman"/>
              </w:rPr>
              <w:t>.</w:t>
            </w:r>
          </w:p>
          <w:p w14:paraId="0241BCA9" w14:textId="6C5186C9" w:rsidR="002B2AC8" w:rsidRPr="00C3016B" w:rsidRDefault="002B2AC8" w:rsidP="002B2AC8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</w:tc>
      </w:tr>
    </w:tbl>
    <w:p w14:paraId="10FFDE6C" w14:textId="62C4EC03" w:rsidR="00B744BA" w:rsidRPr="0091482B" w:rsidRDefault="00B744BA" w:rsidP="0091482B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91482B" w:rsidRPr="0091482B" w14:paraId="402684FD" w14:textId="77777777" w:rsidTr="00B744BA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0ED5A2" w14:textId="78A3D89B" w:rsidR="0091482B" w:rsidRPr="0091482B" w:rsidRDefault="0091482B" w:rsidP="00376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9148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ACTIVIDADES DE APRENDIZAJE</w:t>
            </w:r>
            <w:r w:rsidR="00376649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</w:t>
            </w:r>
            <w:r w:rsidRPr="009148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BAJO CONDUCCIÓN DE UN ACADÉMICO</w:t>
            </w:r>
          </w:p>
        </w:tc>
      </w:tr>
      <w:tr w:rsidR="0091482B" w:rsidRPr="0091482B" w14:paraId="4EAFBC63" w14:textId="77777777" w:rsidTr="00B744BA">
        <w:trPr>
          <w:trHeight w:val="226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8AF49" w14:textId="77777777" w:rsidR="0091482B" w:rsidRPr="0091482B" w:rsidRDefault="0091482B" w:rsidP="0091482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DA73A77" w14:textId="77777777" w:rsidR="00C3016B" w:rsidRPr="00C3016B" w:rsidRDefault="00C3016B" w:rsidP="00C3016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C3016B">
              <w:rPr>
                <w:rFonts w:ascii="Times New Roman" w:hAnsi="Times New Roman" w:cs="Times New Roman"/>
              </w:rPr>
              <w:t>Interpretación de estudios de laboratorio, de gabinete y de imagen.</w:t>
            </w:r>
          </w:p>
          <w:p w14:paraId="182259AD" w14:textId="77777777" w:rsidR="00C3016B" w:rsidRDefault="00C3016B" w:rsidP="00C3016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C3016B">
              <w:rPr>
                <w:rFonts w:ascii="Times New Roman" w:hAnsi="Times New Roman" w:cs="Times New Roman"/>
              </w:rPr>
              <w:t>Presentación de trabajos clínicos y de investigación.</w:t>
            </w:r>
          </w:p>
          <w:p w14:paraId="2342D045" w14:textId="2CB0DD31" w:rsidR="00C3016B" w:rsidRPr="00C3016B" w:rsidRDefault="00C3016B" w:rsidP="00C3016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C3016B">
              <w:rPr>
                <w:rFonts w:ascii="Times New Roman" w:hAnsi="Times New Roman" w:cs="Times New Roman"/>
              </w:rPr>
              <w:t>Exposición teórica de contenidos temáticos.</w:t>
            </w:r>
          </w:p>
          <w:p w14:paraId="2F7BCDB7" w14:textId="77777777" w:rsidR="00C3016B" w:rsidRPr="00C3016B" w:rsidRDefault="00C3016B" w:rsidP="00C3016B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lang w:val="es-ES" w:eastAsia="es-MX"/>
              </w:rPr>
            </w:pPr>
            <w:r w:rsidRPr="004F25C6">
              <w:rPr>
                <w:rFonts w:ascii="Times New Roman" w:hAnsi="Times New Roman" w:cs="Times New Roman"/>
              </w:rPr>
              <w:t>Ejercicios de análisis relacionados con la utilidad clínica, clasificación y toxicidad de fármacos en anestesia.</w:t>
            </w:r>
          </w:p>
          <w:p w14:paraId="217729F5" w14:textId="77777777" w:rsidR="00C3016B" w:rsidRPr="00C3016B" w:rsidRDefault="00C3016B" w:rsidP="00C3016B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lang w:val="es-ES" w:eastAsia="es-MX"/>
              </w:rPr>
            </w:pPr>
            <w:r w:rsidRPr="00C3016B">
              <w:rPr>
                <w:rFonts w:ascii="Times New Roman" w:hAnsi="Times New Roman" w:cs="Times New Roman"/>
              </w:rPr>
              <w:t>Reconocimiento y operación de los componentes de cada equipo utilizado en anestesia.</w:t>
            </w:r>
          </w:p>
          <w:p w14:paraId="43FA8633" w14:textId="158E0D25" w:rsidR="00C3016B" w:rsidRPr="00C3016B" w:rsidRDefault="00C3016B" w:rsidP="00C3016B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lang w:val="es-ES" w:eastAsia="es-MX"/>
              </w:rPr>
            </w:pPr>
            <w:r w:rsidRPr="00C3016B">
              <w:rPr>
                <w:rFonts w:ascii="Times New Roman" w:eastAsia="Times New Roman" w:hAnsi="Times New Roman" w:cs="Times New Roman"/>
                <w:lang w:val="es-ES" w:eastAsia="es-MX"/>
              </w:rPr>
              <w:t>Valoración de cambios fisiológicos de pacientes bajo anestesia,</w:t>
            </w:r>
            <w:r w:rsidR="00993F6B">
              <w:rPr>
                <w:rFonts w:ascii="Times New Roman" w:hAnsi="Times New Roman" w:cs="Times New Roman"/>
              </w:rPr>
              <w:t xml:space="preserve"> asesorado por el tutor.</w:t>
            </w:r>
          </w:p>
          <w:p w14:paraId="444278B8" w14:textId="36ADC8BB" w:rsidR="00C3016B" w:rsidRPr="00C3016B" w:rsidRDefault="00C3016B" w:rsidP="00C3016B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lang w:val="es-ES" w:eastAsia="es-MX"/>
              </w:rPr>
            </w:pPr>
            <w:r w:rsidRPr="00C3016B">
              <w:rPr>
                <w:rFonts w:ascii="Times New Roman" w:hAnsi="Times New Roman" w:cs="Times New Roman"/>
              </w:rPr>
              <w:t>Participación en:</w:t>
            </w:r>
          </w:p>
          <w:p w14:paraId="451E15EB" w14:textId="77777777" w:rsidR="00C3016B" w:rsidRPr="004F25C6" w:rsidRDefault="00C3016B" w:rsidP="00CE05EC">
            <w:pPr>
              <w:pStyle w:val="Prrafodelista"/>
              <w:numPr>
                <w:ilvl w:val="0"/>
                <w:numId w:val="3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es-ES" w:eastAsia="es-MX"/>
              </w:rPr>
            </w:pPr>
            <w:r w:rsidRPr="004F25C6">
              <w:rPr>
                <w:rFonts w:ascii="Times New Roman" w:eastAsia="Times New Roman" w:hAnsi="Times New Roman" w:cs="Times New Roman"/>
                <w:lang w:val="es-ES" w:eastAsia="es-MX"/>
              </w:rPr>
              <w:t xml:space="preserve">Consulta externa con pacientes </w:t>
            </w:r>
            <w:r w:rsidRPr="004F25C6">
              <w:rPr>
                <w:rFonts w:ascii="Times New Roman" w:hAnsi="Times New Roman" w:cs="Times New Roman"/>
              </w:rPr>
              <w:t>que serán sometidos a procedimientos anestésicos.</w:t>
            </w:r>
          </w:p>
          <w:p w14:paraId="2E3BA181" w14:textId="77777777" w:rsidR="00C3016B" w:rsidRPr="004F25C6" w:rsidRDefault="00C3016B" w:rsidP="00CE05EC">
            <w:pPr>
              <w:pStyle w:val="Prrafodelista"/>
              <w:numPr>
                <w:ilvl w:val="0"/>
                <w:numId w:val="3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es-ES" w:eastAsia="es-MX"/>
              </w:rPr>
            </w:pPr>
            <w:r w:rsidRPr="004F25C6">
              <w:rPr>
                <w:rFonts w:ascii="Times New Roman" w:eastAsia="Times New Roman" w:hAnsi="Times New Roman" w:cs="Times New Roman"/>
                <w:lang w:val="es-ES" w:eastAsia="es-MX"/>
              </w:rPr>
              <w:t xml:space="preserve">Sesiones bibliográficas, </w:t>
            </w:r>
            <w:proofErr w:type="spellStart"/>
            <w:r w:rsidRPr="004F25C6">
              <w:rPr>
                <w:rFonts w:ascii="Times New Roman" w:eastAsia="Times New Roman" w:hAnsi="Times New Roman" w:cs="Times New Roman"/>
                <w:lang w:val="es-ES" w:eastAsia="es-MX"/>
              </w:rPr>
              <w:t>anatomo</w:t>
            </w:r>
            <w:proofErr w:type="spellEnd"/>
            <w:r w:rsidRPr="004F25C6">
              <w:rPr>
                <w:rFonts w:ascii="Times New Roman" w:eastAsia="Times New Roman" w:hAnsi="Times New Roman" w:cs="Times New Roman"/>
                <w:lang w:val="es-ES" w:eastAsia="es-MX"/>
              </w:rPr>
              <w:t>-clínicas e interdisciplinarias.</w:t>
            </w:r>
          </w:p>
          <w:p w14:paraId="40AF9021" w14:textId="77777777" w:rsidR="00C3016B" w:rsidRPr="004F25C6" w:rsidRDefault="00C3016B" w:rsidP="00CE05EC">
            <w:pPr>
              <w:pStyle w:val="Prrafodelista"/>
              <w:numPr>
                <w:ilvl w:val="0"/>
                <w:numId w:val="3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es-ES" w:eastAsia="es-MX"/>
              </w:rPr>
            </w:pPr>
            <w:r w:rsidRPr="004F25C6">
              <w:rPr>
                <w:rFonts w:ascii="Times New Roman" w:hAnsi="Times New Roman" w:cs="Times New Roman"/>
              </w:rPr>
              <w:t>Discusión de casos quirúrgicos sobre análisis clínico, decisión quirúrgica anestésica, resultados y complicaciones.</w:t>
            </w:r>
          </w:p>
          <w:p w14:paraId="2A3919A8" w14:textId="77777777" w:rsidR="00C3016B" w:rsidRPr="004F25C6" w:rsidRDefault="00C3016B" w:rsidP="00CE05EC">
            <w:pPr>
              <w:pStyle w:val="Prrafodelista"/>
              <w:numPr>
                <w:ilvl w:val="0"/>
                <w:numId w:val="3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es-ES" w:eastAsia="es-MX"/>
              </w:rPr>
            </w:pPr>
            <w:r w:rsidRPr="004F25C6">
              <w:rPr>
                <w:rFonts w:ascii="Times New Roman" w:hAnsi="Times New Roman" w:cs="Times New Roman"/>
              </w:rPr>
              <w:t>Prácticas en simuladores para el desarrollo del dominio manual de técnicas anestésicas.</w:t>
            </w:r>
          </w:p>
          <w:p w14:paraId="6B9A0970" w14:textId="77777777" w:rsidR="00C3016B" w:rsidRPr="00F85A2D" w:rsidRDefault="00C3016B" w:rsidP="00CE05EC">
            <w:pPr>
              <w:pStyle w:val="Prrafodelista"/>
              <w:numPr>
                <w:ilvl w:val="0"/>
                <w:numId w:val="3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es-ES" w:eastAsia="es-MX"/>
              </w:rPr>
            </w:pPr>
            <w:r w:rsidRPr="004F25C6">
              <w:rPr>
                <w:rFonts w:ascii="Times New Roman" w:eastAsia="Times New Roman" w:hAnsi="Times New Roman" w:cs="Times New Roman"/>
                <w:lang w:val="es-ES" w:eastAsia="es-MX"/>
              </w:rPr>
              <w:t xml:space="preserve">Prácticas de evaluación </w:t>
            </w:r>
            <w:proofErr w:type="spellStart"/>
            <w:r w:rsidRPr="004F25C6">
              <w:rPr>
                <w:rFonts w:ascii="Times New Roman" w:hAnsi="Times New Roman" w:cs="Times New Roman"/>
              </w:rPr>
              <w:t>preanestésica</w:t>
            </w:r>
            <w:proofErr w:type="spellEnd"/>
            <w:r w:rsidRPr="004F25C6">
              <w:rPr>
                <w:rFonts w:ascii="Times New Roman" w:hAnsi="Times New Roman" w:cs="Times New Roman"/>
              </w:rPr>
              <w:t xml:space="preserve"> asesorado por el tutor.</w:t>
            </w:r>
          </w:p>
          <w:p w14:paraId="19EA2835" w14:textId="593420C2" w:rsidR="00C3016B" w:rsidRPr="00C3016B" w:rsidRDefault="00C3016B" w:rsidP="00CE05EC">
            <w:pPr>
              <w:pStyle w:val="Prrafodelista"/>
              <w:numPr>
                <w:ilvl w:val="0"/>
                <w:numId w:val="3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es-ES" w:eastAsia="es-MX"/>
              </w:rPr>
            </w:pPr>
            <w:r w:rsidRPr="00F85A2D">
              <w:rPr>
                <w:rFonts w:ascii="Times New Roman" w:eastAsia="Times New Roman" w:hAnsi="Times New Roman" w:cs="Times New Roman"/>
                <w:lang w:val="es-ES" w:eastAsia="es-MX"/>
              </w:rPr>
              <w:t>Aplicación supervisada de técnicas de anestesia, catéteres, sondas y monitoreo invasivo y no invasivo.</w:t>
            </w:r>
          </w:p>
          <w:p w14:paraId="0CBB41DE" w14:textId="77777777" w:rsidR="00C3016B" w:rsidRPr="004F25C6" w:rsidRDefault="00C3016B" w:rsidP="00CE05EC">
            <w:pPr>
              <w:pStyle w:val="Prrafodelista"/>
              <w:numPr>
                <w:ilvl w:val="0"/>
                <w:numId w:val="3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es-ES" w:eastAsia="es-MX"/>
              </w:rPr>
            </w:pPr>
            <w:r w:rsidRPr="004F25C6">
              <w:rPr>
                <w:rFonts w:ascii="Times New Roman" w:hAnsi="Times New Roman" w:cs="Times New Roman"/>
              </w:rPr>
              <w:t>Ejercicios de análisis relacionados con la utilidad clínica, clasificación y toxicidad de fármacos en anestesia.</w:t>
            </w:r>
          </w:p>
          <w:p w14:paraId="06DAA5D6" w14:textId="77777777" w:rsidR="00C3016B" w:rsidRPr="004F25C6" w:rsidRDefault="00C3016B" w:rsidP="00CE05EC">
            <w:pPr>
              <w:pStyle w:val="Prrafodelista"/>
              <w:numPr>
                <w:ilvl w:val="0"/>
                <w:numId w:val="3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es-ES" w:eastAsia="es-MX"/>
              </w:rPr>
            </w:pPr>
            <w:r w:rsidRPr="004F25C6">
              <w:rPr>
                <w:rFonts w:ascii="Times New Roman" w:eastAsia="Times New Roman" w:hAnsi="Times New Roman" w:cs="Times New Roman"/>
                <w:lang w:val="es-ES" w:eastAsia="es-MX"/>
              </w:rPr>
              <w:t>Prácticas de control de medicamentos y fármacos anestésicos, utilizando protocolos y lista de chequeo.</w:t>
            </w:r>
          </w:p>
          <w:p w14:paraId="0D18C176" w14:textId="77777777" w:rsidR="00C3016B" w:rsidRPr="004F25C6" w:rsidRDefault="00C3016B" w:rsidP="00CE05EC">
            <w:pPr>
              <w:pStyle w:val="Prrafodelista"/>
              <w:numPr>
                <w:ilvl w:val="0"/>
                <w:numId w:val="3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es-ES" w:eastAsia="es-MX"/>
              </w:rPr>
            </w:pPr>
            <w:r w:rsidRPr="004F25C6">
              <w:rPr>
                <w:rFonts w:ascii="Times New Roman" w:hAnsi="Times New Roman" w:cs="Times New Roman"/>
              </w:rPr>
              <w:t>Procedimientos anestésicos con asesoría tutorial.</w:t>
            </w:r>
          </w:p>
          <w:p w14:paraId="09C2809F" w14:textId="77777777" w:rsidR="00C3016B" w:rsidRPr="004F25C6" w:rsidRDefault="00C3016B" w:rsidP="00CE05EC">
            <w:pPr>
              <w:pStyle w:val="Prrafodelista"/>
              <w:numPr>
                <w:ilvl w:val="0"/>
                <w:numId w:val="3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es-ES" w:eastAsia="es-MX"/>
              </w:rPr>
            </w:pPr>
            <w:r w:rsidRPr="004F25C6">
              <w:rPr>
                <w:rFonts w:ascii="Times New Roman" w:hAnsi="Times New Roman" w:cs="Times New Roman"/>
              </w:rPr>
              <w:t>Prácticas de mantenimiento del equipo y herramientas utilizadas durante los procesos anestésico-quirúrgicos.</w:t>
            </w:r>
          </w:p>
          <w:p w14:paraId="05CD0272" w14:textId="77777777" w:rsidR="00C3016B" w:rsidRPr="00C3016B" w:rsidRDefault="00C3016B" w:rsidP="00C3016B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hAnsi="Times New Roman" w:cs="Times New Roman"/>
              </w:rPr>
            </w:pPr>
            <w:r w:rsidRPr="004F25C6">
              <w:rPr>
                <w:rFonts w:ascii="Times New Roman" w:hAnsi="Times New Roman" w:cs="Times New Roman"/>
              </w:rPr>
              <w:t xml:space="preserve">Elaboración de registros peri y </w:t>
            </w:r>
            <w:proofErr w:type="spellStart"/>
            <w:r w:rsidRPr="004F25C6">
              <w:rPr>
                <w:rFonts w:ascii="Times New Roman" w:hAnsi="Times New Roman" w:cs="Times New Roman"/>
              </w:rPr>
              <w:t>trans</w:t>
            </w:r>
            <w:proofErr w:type="spellEnd"/>
            <w:r w:rsidRPr="004F25C6">
              <w:rPr>
                <w:rFonts w:ascii="Times New Roman" w:hAnsi="Times New Roman" w:cs="Times New Roman"/>
              </w:rPr>
              <w:t xml:space="preserve"> anestésicos.</w:t>
            </w:r>
          </w:p>
          <w:p w14:paraId="24E3891C" w14:textId="77777777" w:rsidR="00C3016B" w:rsidRPr="00C3016B" w:rsidRDefault="00C3016B" w:rsidP="00C3016B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hAnsi="Times New Roman" w:cs="Times New Roman"/>
              </w:rPr>
            </w:pPr>
            <w:r w:rsidRPr="004F25C6">
              <w:rPr>
                <w:rFonts w:ascii="Times New Roman" w:hAnsi="Times New Roman" w:cs="Times New Roman"/>
              </w:rPr>
              <w:t>Discusión de casos quirúrgicos (análisis clínico, decisión quirúrgica anestésica, resultados y complicaciones) y la acción de los fármacos utilizados.</w:t>
            </w:r>
          </w:p>
          <w:p w14:paraId="480FCBC4" w14:textId="77777777" w:rsidR="00C3016B" w:rsidRPr="00C3016B" w:rsidRDefault="00C3016B" w:rsidP="00C3016B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hAnsi="Times New Roman" w:cs="Times New Roman"/>
              </w:rPr>
            </w:pPr>
            <w:r w:rsidRPr="004F25C6">
              <w:rPr>
                <w:rFonts w:ascii="Times New Roman" w:hAnsi="Times New Roman" w:cs="Times New Roman"/>
              </w:rPr>
              <w:t>Presentación de trabajos clínicos y de investigación.</w:t>
            </w:r>
          </w:p>
          <w:p w14:paraId="2108FAD1" w14:textId="77777777" w:rsidR="00C3016B" w:rsidRPr="00C3016B" w:rsidRDefault="00C3016B" w:rsidP="00C3016B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hAnsi="Times New Roman" w:cs="Times New Roman"/>
              </w:rPr>
            </w:pPr>
            <w:r w:rsidRPr="00C3016B">
              <w:rPr>
                <w:rFonts w:ascii="Times New Roman" w:hAnsi="Times New Roman" w:cs="Times New Roman"/>
              </w:rPr>
              <w:t>Rotación a otros hospitales con supervisión de profesores.</w:t>
            </w:r>
          </w:p>
          <w:p w14:paraId="7C7C7C0B" w14:textId="109E09C9" w:rsidR="00C3016B" w:rsidRPr="0091482B" w:rsidRDefault="00C3016B" w:rsidP="0091482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522D49C4" w14:textId="554332BF" w:rsidR="0072061A" w:rsidRPr="002545D3" w:rsidRDefault="0072061A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6140" w:rsidRPr="00536140" w14:paraId="05611228" w14:textId="77777777" w:rsidTr="00B744BA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66E6D39" w14:textId="3807B9F3" w:rsidR="00536140" w:rsidRPr="00536140" w:rsidRDefault="00536140" w:rsidP="00376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ACTIVIDADES DE APRENDIZAJE</w:t>
            </w:r>
            <w:r w:rsidR="00376649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</w:t>
            </w: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INDEPENDIENTES</w:t>
            </w:r>
          </w:p>
        </w:tc>
      </w:tr>
      <w:tr w:rsidR="00536140" w:rsidRPr="00536140" w14:paraId="4B0934AD" w14:textId="77777777" w:rsidTr="002B2AC8">
        <w:trPr>
          <w:trHeight w:val="1925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2321D" w14:textId="77777777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C419201" w14:textId="77777777" w:rsidR="002B2AC8" w:rsidRPr="002B2AC8" w:rsidRDefault="002B2AC8" w:rsidP="002B2AC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2B2AC8">
              <w:rPr>
                <w:rFonts w:ascii="Times New Roman" w:hAnsi="Times New Roman" w:cs="Times New Roman"/>
              </w:rPr>
              <w:t>Investigación sobre técnicas anestésicas a partir de las diversas cirugías que se realizan en un paciente.</w:t>
            </w:r>
          </w:p>
          <w:p w14:paraId="0D0D8353" w14:textId="77777777" w:rsidR="002B2AC8" w:rsidRDefault="002B2AC8" w:rsidP="002B2AC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2B2AC8">
              <w:rPr>
                <w:rFonts w:ascii="Times New Roman" w:hAnsi="Times New Roman" w:cs="Times New Roman"/>
              </w:rPr>
              <w:t>Elaboración de trabajos de investigación en el área anestésico-quirúrgica para su presentación en sesiones extra hospitalarias, así como en cursos y congresos.</w:t>
            </w:r>
          </w:p>
          <w:p w14:paraId="34FA263F" w14:textId="77777777" w:rsidR="002B2AC8" w:rsidRDefault="002B2AC8" w:rsidP="002B2AC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2B2AC8">
              <w:rPr>
                <w:rFonts w:ascii="Times New Roman" w:hAnsi="Times New Roman" w:cs="Times New Roman"/>
              </w:rPr>
              <w:t>Elaboración de presentaciones con el uso de material bibliográfico.</w:t>
            </w:r>
          </w:p>
          <w:p w14:paraId="747CE9BF" w14:textId="77777777" w:rsidR="002B2AC8" w:rsidRDefault="002B2AC8" w:rsidP="002B2AC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2B2AC8">
              <w:rPr>
                <w:rFonts w:ascii="Times New Roman" w:hAnsi="Times New Roman" w:cs="Times New Roman"/>
              </w:rPr>
              <w:t xml:space="preserve">Revisión de registros pre, </w:t>
            </w:r>
            <w:proofErr w:type="spellStart"/>
            <w:r w:rsidRPr="002B2AC8">
              <w:rPr>
                <w:rFonts w:ascii="Times New Roman" w:hAnsi="Times New Roman" w:cs="Times New Roman"/>
              </w:rPr>
              <w:t>trans</w:t>
            </w:r>
            <w:proofErr w:type="spellEnd"/>
            <w:r w:rsidRPr="002B2AC8">
              <w:rPr>
                <w:rFonts w:ascii="Times New Roman" w:hAnsi="Times New Roman" w:cs="Times New Roman"/>
              </w:rPr>
              <w:t xml:space="preserve"> y </w:t>
            </w:r>
            <w:proofErr w:type="spellStart"/>
            <w:r w:rsidRPr="002B2AC8">
              <w:rPr>
                <w:rFonts w:ascii="Times New Roman" w:hAnsi="Times New Roman" w:cs="Times New Roman"/>
              </w:rPr>
              <w:t>postanestésicos</w:t>
            </w:r>
            <w:proofErr w:type="spellEnd"/>
            <w:r w:rsidRPr="002B2AC8">
              <w:rPr>
                <w:rFonts w:ascii="Times New Roman" w:hAnsi="Times New Roman" w:cs="Times New Roman"/>
              </w:rPr>
              <w:t>.</w:t>
            </w:r>
          </w:p>
          <w:p w14:paraId="50B61EDE" w14:textId="77777777" w:rsidR="002B2AC8" w:rsidRDefault="002B2AC8" w:rsidP="002B2AC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2B2AC8">
              <w:rPr>
                <w:rFonts w:ascii="Times New Roman" w:hAnsi="Times New Roman" w:cs="Times New Roman"/>
              </w:rPr>
              <w:t>Pase de visita intrahospitalaria con discusión dirigida de cada caso clínico.</w:t>
            </w:r>
          </w:p>
          <w:p w14:paraId="2C2E0577" w14:textId="77777777" w:rsidR="002B2AC8" w:rsidRDefault="002B2AC8" w:rsidP="002B2AC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2B2AC8">
              <w:rPr>
                <w:rFonts w:ascii="Times New Roman" w:hAnsi="Times New Roman" w:cs="Times New Roman"/>
              </w:rPr>
              <w:t>Participación en los foros de consulta y discusión sobre temas de la especialidad.</w:t>
            </w:r>
          </w:p>
          <w:p w14:paraId="2C353F16" w14:textId="7E3757BE" w:rsidR="002B2AC8" w:rsidRPr="002B2AC8" w:rsidRDefault="002B2AC8" w:rsidP="002B2AC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2B2AC8">
              <w:rPr>
                <w:rFonts w:ascii="Times New Roman" w:hAnsi="Times New Roman" w:cs="Times New Roman"/>
              </w:rPr>
              <w:t>Asistencia a seminarios sobre la temática del curso.</w:t>
            </w:r>
          </w:p>
          <w:p w14:paraId="125B1389" w14:textId="75316E1B" w:rsidR="002B2AC8" w:rsidRPr="00536140" w:rsidRDefault="002B2AC8" w:rsidP="00536140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495E30B6" w14:textId="77777777" w:rsidR="00536140" w:rsidRPr="002545D3" w:rsidRDefault="00536140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6140" w:rsidRPr="00536140" w14:paraId="30363665" w14:textId="77777777" w:rsidTr="00B744BA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20D3850" w14:textId="35829014" w:rsidR="00536140" w:rsidRPr="00536140" w:rsidRDefault="00536140" w:rsidP="005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1B07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RECURSOS Y MEDIOS</w:t>
            </w:r>
          </w:p>
        </w:tc>
      </w:tr>
      <w:tr w:rsidR="00536140" w:rsidRPr="00536140" w14:paraId="06754303" w14:textId="77777777" w:rsidTr="002B2AC8">
        <w:trPr>
          <w:trHeight w:val="838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198A9" w14:textId="77777777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349EF7C" w14:textId="3ECA6522" w:rsidR="00536140" w:rsidRPr="002B2AC8" w:rsidRDefault="002B2AC8" w:rsidP="002B2AC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2B2AC8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Infraestructura y equipo propio de cada sede y especialidad.</w:t>
            </w:r>
          </w:p>
        </w:tc>
      </w:tr>
    </w:tbl>
    <w:p w14:paraId="0875BCBC" w14:textId="2AB4EC83" w:rsidR="001F75A5" w:rsidRPr="00536140" w:rsidRDefault="001F75A5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17"/>
        <w:gridCol w:w="1579"/>
      </w:tblGrid>
      <w:tr w:rsidR="00536140" w:rsidRPr="00536140" w14:paraId="1DC50F6A" w14:textId="77777777" w:rsidTr="00B744BA">
        <w:trPr>
          <w:trHeight w:val="402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4C3CCC" w14:textId="77777777" w:rsidR="00536140" w:rsidRPr="00536140" w:rsidRDefault="00536140" w:rsidP="005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CRITERIOS DE EVALUACIÓN</w:t>
            </w:r>
          </w:p>
        </w:tc>
      </w:tr>
      <w:tr w:rsidR="00536140" w:rsidRPr="00536140" w14:paraId="7510A44D" w14:textId="77777777" w:rsidTr="00E7384F">
        <w:trPr>
          <w:trHeight w:val="1325"/>
          <w:jc w:val="center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D1CEB" w14:textId="77777777" w:rsidR="00536140" w:rsidRPr="002545D3" w:rsidRDefault="00536140" w:rsidP="0053614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46AB776" w14:textId="77777777" w:rsidR="00CC4BFD" w:rsidRPr="00CC4BFD" w:rsidRDefault="00CC4BFD" w:rsidP="00CC4BF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CC4BFD">
              <w:rPr>
                <w:rFonts w:ascii="Times New Roman" w:hAnsi="Times New Roman" w:cs="Times New Roman"/>
              </w:rPr>
              <w:t>Exposición de temas y casos clínicos.</w:t>
            </w:r>
          </w:p>
          <w:p w14:paraId="70795825" w14:textId="77777777" w:rsidR="00CC4BFD" w:rsidRDefault="00CC4BFD" w:rsidP="00CC4BF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CC4BFD">
              <w:rPr>
                <w:rFonts w:ascii="Times New Roman" w:eastAsia="Times New Roman" w:hAnsi="Times New Roman" w:cs="Times New Roman"/>
                <w:lang w:val="es-ES" w:eastAsia="es-MX"/>
              </w:rPr>
              <w:t>Evaluación bimestral del desempeño clínico y/o quirúrgico.</w:t>
            </w:r>
          </w:p>
          <w:p w14:paraId="263EA7CE" w14:textId="77777777" w:rsidR="00CC4BFD" w:rsidRDefault="00CC4BFD" w:rsidP="00CC4BF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CC4BFD">
              <w:rPr>
                <w:rFonts w:ascii="Times New Roman" w:eastAsia="Times New Roman" w:hAnsi="Times New Roman" w:cs="Times New Roman"/>
                <w:lang w:val="es-ES" w:eastAsia="es-MX"/>
              </w:rPr>
              <w:t>Examen semestral escrito.</w:t>
            </w:r>
          </w:p>
          <w:p w14:paraId="2B21C298" w14:textId="77777777" w:rsidR="00CC4BFD" w:rsidRDefault="00CC4BFD" w:rsidP="00CC4BF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CC4BFD">
              <w:rPr>
                <w:rFonts w:ascii="Times New Roman" w:hAnsi="Times New Roman" w:cs="Times New Roman"/>
              </w:rPr>
              <w:t>Evaluación bimestral del desempeño actitudinal.</w:t>
            </w:r>
          </w:p>
          <w:p w14:paraId="68A18D17" w14:textId="6CFC6E56" w:rsidR="00CC4BFD" w:rsidRPr="00CC4BFD" w:rsidRDefault="00CC4BFD" w:rsidP="00CC4BF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CC4BFD">
              <w:rPr>
                <w:rFonts w:ascii="Times New Roman" w:eastAsia="Times New Roman" w:hAnsi="Times New Roman" w:cs="Times New Roman"/>
                <w:bCs/>
                <w:iCs/>
                <w:lang w:val="es-ES" w:eastAsia="es-MX"/>
              </w:rPr>
              <w:t>Examen departamental.</w:t>
            </w:r>
          </w:p>
          <w:p w14:paraId="6BEFDB6A" w14:textId="1F52AC90" w:rsidR="002545D3" w:rsidRPr="00536140" w:rsidRDefault="002545D3" w:rsidP="002545D3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151F0" w14:textId="77777777" w:rsidR="00536140" w:rsidRPr="002545D3" w:rsidRDefault="00536140" w:rsidP="0053614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2715BB2" w14:textId="2DABBBA2" w:rsidR="00536140" w:rsidRPr="00536140" w:rsidRDefault="00CC4BFD" w:rsidP="00536140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15</w:t>
            </w:r>
            <w:r w:rsidR="00536140"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01D7B115" w14:textId="13E046A2" w:rsidR="00536140" w:rsidRPr="00536140" w:rsidRDefault="00CC4BFD" w:rsidP="0053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40</w:t>
            </w:r>
            <w:r w:rsidR="00536140"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3C388C8E" w14:textId="4993CE88" w:rsidR="00536140" w:rsidRDefault="00CC4BFD" w:rsidP="00E7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15</w:t>
            </w:r>
            <w:r w:rsidR="00536140"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557900FC" w14:textId="77777777" w:rsidR="00CC4BFD" w:rsidRDefault="00CC4BFD" w:rsidP="00CC4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15</w:t>
            </w:r>
            <w:r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4F5D30CE" w14:textId="77777777" w:rsidR="00CC4BFD" w:rsidRDefault="00CC4BFD" w:rsidP="00CC4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15</w:t>
            </w:r>
            <w:r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3D7CBAA2" w14:textId="01D75084" w:rsidR="002545D3" w:rsidRPr="00536140" w:rsidRDefault="002545D3" w:rsidP="00E73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</w:tc>
      </w:tr>
    </w:tbl>
    <w:p w14:paraId="6C88C1DF" w14:textId="072E1A66" w:rsidR="001F75A5" w:rsidRDefault="001F75A5" w:rsidP="004A6C5D">
      <w:pPr>
        <w:spacing w:after="0" w:line="240" w:lineRule="auto"/>
        <w:rPr>
          <w:rFonts w:ascii="Times New Roman" w:hAnsi="Times New Roman" w:cs="Times New Roman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08644F" w:rsidRPr="00536140" w14:paraId="6900DB31" w14:textId="77777777" w:rsidTr="0008644F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A2190EF" w14:textId="57A55D95" w:rsidR="0008644F" w:rsidRPr="00536140" w:rsidRDefault="0008644F" w:rsidP="00B74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FUENTES </w:t>
            </w:r>
            <w:r w:rsidR="00AA1F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BÁSICAS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D49FBD" w14:textId="6996AFFA" w:rsidR="0008644F" w:rsidRPr="00536140" w:rsidRDefault="0008644F" w:rsidP="00086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08644F" w:rsidRPr="00536140" w14:paraId="536123E6" w14:textId="77777777" w:rsidTr="0008644F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B0E51" w14:textId="6788611B" w:rsidR="0008644F" w:rsidRPr="00536140" w:rsidRDefault="00AA1F85" w:rsidP="00B744BA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Recursos electrónicos por suscripción de la Universidad La Salle </w:t>
            </w:r>
          </w:p>
        </w:tc>
      </w:tr>
      <w:tr w:rsidR="00AA1F85" w:rsidRPr="0072061A" w14:paraId="6A13639B" w14:textId="77777777" w:rsidTr="0008644F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D9905" w14:textId="13732181" w:rsidR="00AA1F85" w:rsidRDefault="00AA1F85" w:rsidP="00B744BA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5AD12EA" w14:textId="77777777" w:rsidR="00AA1F85" w:rsidRPr="008B2DAE" w:rsidRDefault="00AA1F85" w:rsidP="00AA1F8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8B2DAE">
              <w:rPr>
                <w:rFonts w:ascii="Times New Roman" w:hAnsi="Times New Roman" w:cs="Times New Roman"/>
                <w:color w:val="000000"/>
              </w:rPr>
              <w:t xml:space="preserve">EBSCO Industries. (2019). </w:t>
            </w:r>
            <w:proofErr w:type="spellStart"/>
            <w:r w:rsidRPr="008B2DAE">
              <w:rPr>
                <w:rFonts w:ascii="Times New Roman" w:hAnsi="Times New Roman" w:cs="Times New Roman"/>
                <w:color w:val="000000"/>
              </w:rPr>
              <w:t>EBSCOhost</w:t>
            </w:r>
            <w:proofErr w:type="spellEnd"/>
            <w:r w:rsidRPr="008B2D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2DAE">
              <w:rPr>
                <w:rFonts w:ascii="Times New Roman" w:hAnsi="Times New Roman" w:cs="Times New Roman"/>
                <w:color w:val="000000"/>
              </w:rPr>
              <w:t>Research</w:t>
            </w:r>
            <w:proofErr w:type="spellEnd"/>
            <w:r w:rsidRPr="008B2D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2DAE">
              <w:rPr>
                <w:rFonts w:ascii="Times New Roman" w:hAnsi="Times New Roman" w:cs="Times New Roman"/>
                <w:color w:val="000000"/>
              </w:rPr>
              <w:t>Databases</w:t>
            </w:r>
            <w:proofErr w:type="spellEnd"/>
            <w:r w:rsidRPr="008B2DAE">
              <w:rPr>
                <w:rFonts w:ascii="Times New Roman" w:hAnsi="Times New Roman" w:cs="Times New Roman"/>
                <w:color w:val="000000"/>
              </w:rPr>
              <w:t xml:space="preserve"> [Base de datos]. Recuperado de </w:t>
            </w:r>
            <w:r w:rsidRPr="008B2DAE">
              <w:rPr>
                <w:rFonts w:ascii="Times New Roman" w:hAnsi="Times New Roman" w:cs="Times New Roman"/>
              </w:rPr>
              <w:t>http://web.a.ebscohost.com/ehost/search/selectdb?vid=0&amp;sid=88cb9f1a-1c82-432d-aa77-8647cd6f8fc8%40sdc-v-sessmgr02</w:t>
            </w:r>
          </w:p>
          <w:p w14:paraId="0BBB9D63" w14:textId="77777777" w:rsidR="00AA1F85" w:rsidRPr="008B2DAE" w:rsidRDefault="00AA1F85" w:rsidP="00AA1F8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8B2DAE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8B2DAE">
              <w:rPr>
                <w:rFonts w:ascii="Times New Roman" w:hAnsi="Times New Roman" w:cs="Times New Roman"/>
                <w:color w:val="000000"/>
              </w:rPr>
              <w:t xml:space="preserve">. (2019). </w:t>
            </w:r>
            <w:proofErr w:type="spellStart"/>
            <w:r w:rsidRPr="008B2DAE">
              <w:rPr>
                <w:rFonts w:ascii="Times New Roman" w:hAnsi="Times New Roman" w:cs="Times New Roman"/>
                <w:color w:val="000000"/>
              </w:rPr>
              <w:t>Clinical</w:t>
            </w:r>
            <w:proofErr w:type="spellEnd"/>
            <w:r w:rsidRPr="008B2DAE">
              <w:rPr>
                <w:rFonts w:ascii="Times New Roman" w:hAnsi="Times New Roman" w:cs="Times New Roman"/>
                <w:color w:val="000000"/>
              </w:rPr>
              <w:t xml:space="preserve"> Key.  [Base de datos]. Recuperado de https://www.clinicalkey.es/#!/</w:t>
            </w:r>
          </w:p>
          <w:p w14:paraId="3791948A" w14:textId="77777777" w:rsidR="00AA1F85" w:rsidRPr="008B2DAE" w:rsidRDefault="00AA1F85" w:rsidP="00AA1F8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8B2DAE">
              <w:rPr>
                <w:rFonts w:ascii="Times New Roman" w:hAnsi="Times New Roman" w:cs="Times New Roman"/>
                <w:color w:val="000000"/>
                <w:lang w:val="en-US"/>
              </w:rPr>
              <w:t xml:space="preserve">Massachusetts Medical Society. (2019). </w:t>
            </w:r>
            <w:r w:rsidRPr="008B2DAE">
              <w:rPr>
                <w:rFonts w:ascii="Times New Roman" w:hAnsi="Times New Roman" w:cs="Times New Roman"/>
                <w:i/>
                <w:color w:val="000000"/>
                <w:lang w:val="en-US"/>
              </w:rPr>
              <w:t>The New England Journal of Medicine</w:t>
            </w:r>
            <w:r w:rsidRPr="008B2DAE">
              <w:rPr>
                <w:rFonts w:ascii="Times New Roman" w:hAnsi="Times New Roman" w:cs="Times New Roman"/>
                <w:color w:val="000000"/>
                <w:lang w:val="en-US"/>
              </w:rPr>
              <w:t xml:space="preserve"> [</w:t>
            </w:r>
            <w:proofErr w:type="spellStart"/>
            <w:r w:rsidRPr="008B2DAE">
              <w:rPr>
                <w:rFonts w:ascii="Times New Roman" w:hAnsi="Times New Roman" w:cs="Times New Roman"/>
                <w:color w:val="000000"/>
                <w:lang w:val="en-US"/>
              </w:rPr>
              <w:t>Revista</w:t>
            </w:r>
            <w:proofErr w:type="spellEnd"/>
            <w:r w:rsidRPr="008B2DAE">
              <w:rPr>
                <w:rFonts w:ascii="Times New Roman" w:hAnsi="Times New Roman" w:cs="Times New Roman"/>
                <w:color w:val="000000"/>
                <w:lang w:val="en-US"/>
              </w:rPr>
              <w:t xml:space="preserve">].  </w:t>
            </w:r>
            <w:r w:rsidRPr="008B2DAE">
              <w:rPr>
                <w:rFonts w:ascii="Times New Roman" w:hAnsi="Times New Roman" w:cs="Times New Roman"/>
                <w:color w:val="000000"/>
              </w:rPr>
              <w:t>Recuperado de https://www.nejm.org/</w:t>
            </w:r>
          </w:p>
          <w:p w14:paraId="66FC4719" w14:textId="36162DED" w:rsidR="00AA1F85" w:rsidRPr="008B2DAE" w:rsidRDefault="00E168E8" w:rsidP="00AA1F8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8B2DAE">
              <w:rPr>
                <w:rFonts w:ascii="Times New Roman" w:hAnsi="Times New Roman" w:cs="Times New Roman"/>
                <w:color w:val="000000"/>
              </w:rPr>
              <w:t>Springer</w:t>
            </w:r>
            <w:proofErr w:type="spellEnd"/>
            <w:r w:rsidRPr="008B2D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2DAE">
              <w:rPr>
                <w:rFonts w:ascii="Times New Roman" w:hAnsi="Times New Roman" w:cs="Times New Roman"/>
                <w:color w:val="000000"/>
              </w:rPr>
              <w:t>Nature</w:t>
            </w:r>
            <w:proofErr w:type="spellEnd"/>
            <w:r w:rsidRPr="008B2DAE">
              <w:rPr>
                <w:rFonts w:ascii="Times New Roman" w:hAnsi="Times New Roman" w:cs="Times New Roman"/>
                <w:color w:val="000000"/>
              </w:rPr>
              <w:t>. (2018</w:t>
            </w:r>
            <w:r w:rsidR="00AA1F85" w:rsidRPr="008B2DAE">
              <w:rPr>
                <w:rFonts w:ascii="Times New Roman" w:hAnsi="Times New Roman" w:cs="Times New Roman"/>
                <w:color w:val="000000"/>
              </w:rPr>
              <w:t xml:space="preserve">). </w:t>
            </w:r>
            <w:proofErr w:type="spellStart"/>
            <w:r w:rsidR="00AA1F85" w:rsidRPr="008B2DAE">
              <w:rPr>
                <w:rFonts w:ascii="Times New Roman" w:hAnsi="Times New Roman" w:cs="Times New Roman"/>
                <w:color w:val="000000"/>
              </w:rPr>
              <w:t>Adis</w:t>
            </w:r>
            <w:proofErr w:type="spellEnd"/>
            <w:r w:rsidR="00AA1F85" w:rsidRPr="008B2D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AA1F85" w:rsidRPr="008B2DAE">
              <w:rPr>
                <w:rFonts w:ascii="Times New Roman" w:hAnsi="Times New Roman" w:cs="Times New Roman"/>
                <w:color w:val="000000"/>
              </w:rPr>
              <w:t>Insight</w:t>
            </w:r>
            <w:proofErr w:type="spellEnd"/>
            <w:r w:rsidR="00AA1F85" w:rsidRPr="008B2DAE">
              <w:rPr>
                <w:rFonts w:ascii="Times New Roman" w:hAnsi="Times New Roman" w:cs="Times New Roman"/>
                <w:color w:val="000000"/>
              </w:rPr>
              <w:t>.  [Base de datos]. Recuperado de https://adisinsight.springer.com/</w:t>
            </w:r>
          </w:p>
          <w:p w14:paraId="77408988" w14:textId="77777777" w:rsidR="00AA1F85" w:rsidRPr="008B2DAE" w:rsidRDefault="00AA1F85" w:rsidP="00AA1F85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8B2DAE">
              <w:rPr>
                <w:rFonts w:ascii="Times New Roman" w:hAnsi="Times New Roman" w:cs="Times New Roman"/>
                <w:color w:val="000000"/>
              </w:rPr>
              <w:t>Wolters</w:t>
            </w:r>
            <w:proofErr w:type="spellEnd"/>
            <w:r w:rsidRPr="008B2DA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2DAE">
              <w:rPr>
                <w:rFonts w:ascii="Times New Roman" w:hAnsi="Times New Roman" w:cs="Times New Roman"/>
                <w:color w:val="000000"/>
              </w:rPr>
              <w:t>Kluwer</w:t>
            </w:r>
            <w:proofErr w:type="spellEnd"/>
            <w:r w:rsidRPr="008B2DAE">
              <w:rPr>
                <w:rFonts w:ascii="Times New Roman" w:hAnsi="Times New Roman" w:cs="Times New Roman"/>
                <w:color w:val="000000"/>
              </w:rPr>
              <w:t xml:space="preserve">. (2019). </w:t>
            </w:r>
            <w:proofErr w:type="spellStart"/>
            <w:r w:rsidRPr="008B2DAE">
              <w:rPr>
                <w:rFonts w:ascii="Times New Roman" w:hAnsi="Times New Roman" w:cs="Times New Roman"/>
                <w:color w:val="000000"/>
              </w:rPr>
              <w:t>UpToDate</w:t>
            </w:r>
            <w:proofErr w:type="spellEnd"/>
            <w:r w:rsidRPr="008B2DAE">
              <w:rPr>
                <w:rFonts w:ascii="Times New Roman" w:hAnsi="Times New Roman" w:cs="Times New Roman"/>
                <w:color w:val="000000"/>
              </w:rPr>
              <w:t xml:space="preserve">. [Base de datos]. Recuperado </w:t>
            </w:r>
            <w:r w:rsidRPr="008B2DAE">
              <w:rPr>
                <w:rFonts w:ascii="Times New Roman" w:hAnsi="Times New Roman" w:cs="Times New Roman"/>
              </w:rPr>
              <w:t>de https://www.uptodate.com/contents/search</w:t>
            </w:r>
          </w:p>
          <w:p w14:paraId="18C045FF" w14:textId="0EAD193B" w:rsidR="00AA1F85" w:rsidRPr="00AA1F85" w:rsidRDefault="00AA1F85" w:rsidP="00B744BA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A097D" w14:textId="77777777" w:rsidR="00AA1F85" w:rsidRDefault="00AA1F85" w:rsidP="00AA1F8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684FE248" w14:textId="77777777" w:rsidR="00AA1F85" w:rsidRPr="008B2DAE" w:rsidRDefault="00AA1F85" w:rsidP="00AA1F8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8B2DAE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</w:p>
          <w:p w14:paraId="7700409B" w14:textId="77777777" w:rsidR="00AA1F85" w:rsidRPr="008B2DAE" w:rsidRDefault="00AA1F85" w:rsidP="00AA1F8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14:paraId="350A5457" w14:textId="77777777" w:rsidR="00AA1F85" w:rsidRPr="008B2DAE" w:rsidRDefault="00AA1F85" w:rsidP="00AA1F8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14:paraId="65BAA007" w14:textId="77777777" w:rsidR="00AA1F85" w:rsidRPr="008B2DAE" w:rsidRDefault="00AA1F85" w:rsidP="00AA1F8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8B2DAE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  <w:r w:rsidRPr="008B2DAE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 </w:t>
            </w:r>
          </w:p>
          <w:p w14:paraId="55944402" w14:textId="77777777" w:rsidR="00AA1F85" w:rsidRPr="008B2DAE" w:rsidRDefault="00AA1F85" w:rsidP="00AA1F8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14:paraId="0928403B" w14:textId="1D4DC234" w:rsidR="00AA1F85" w:rsidRPr="008B2DAE" w:rsidRDefault="00432CD4" w:rsidP="00AA1F8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8B2DAE">
              <w:rPr>
                <w:rFonts w:ascii="Times New Roman" w:eastAsia="Calibri" w:hAnsi="Times New Roman" w:cs="Times New Roman"/>
                <w:szCs w:val="24"/>
                <w:lang w:val="en-US"/>
              </w:rPr>
              <w:t>Re</w:t>
            </w:r>
            <w:r w:rsidR="00AA1F85" w:rsidRPr="008B2DAE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 </w:t>
            </w:r>
          </w:p>
          <w:p w14:paraId="4A73542C" w14:textId="77777777" w:rsidR="00AA1F85" w:rsidRPr="008B2DAE" w:rsidRDefault="00AA1F85" w:rsidP="00AA1F8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14:paraId="14324EE6" w14:textId="77777777" w:rsidR="00AA1F85" w:rsidRPr="008B2DAE" w:rsidRDefault="00AA1F85" w:rsidP="00AA1F8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8B2DAE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  <w:r w:rsidRPr="008B2DAE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 </w:t>
            </w:r>
          </w:p>
          <w:p w14:paraId="2F204521" w14:textId="77777777" w:rsidR="00AA1F85" w:rsidRPr="008B2DAE" w:rsidRDefault="00AA1F85" w:rsidP="00AA1F8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14:paraId="234A07A1" w14:textId="4B39F368" w:rsidR="00AA1F85" w:rsidRPr="00492A54" w:rsidRDefault="00AA1F85" w:rsidP="00AA1F85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8B2DAE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  <w:r w:rsidRPr="00492A54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 </w:t>
            </w:r>
          </w:p>
        </w:tc>
      </w:tr>
      <w:tr w:rsidR="00AA1F85" w:rsidRPr="00536140" w14:paraId="2C77C14B" w14:textId="77777777" w:rsidTr="00077A0F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2D591" w14:textId="573644FB" w:rsidR="00AA1F85" w:rsidRPr="00536140" w:rsidRDefault="00863778" w:rsidP="00077A0F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Libros electrónicos disponibles en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>Clinical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 Key </w:t>
            </w:r>
            <w:r w:rsidR="00AA1F85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 </w:t>
            </w:r>
          </w:p>
        </w:tc>
      </w:tr>
      <w:tr w:rsidR="00AA1F85" w:rsidRPr="00536140" w14:paraId="0056734F" w14:textId="77777777" w:rsidTr="0008644F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60139" w14:textId="32027E76" w:rsidR="007D3D3F" w:rsidRDefault="007D3D3F" w:rsidP="007D3D3F">
            <w:pPr>
              <w:spacing w:after="0" w:line="240" w:lineRule="auto"/>
            </w:pPr>
          </w:p>
          <w:p w14:paraId="1759B722" w14:textId="77777777" w:rsidR="007D3D3F" w:rsidRPr="008B2DAE" w:rsidRDefault="007D3D3F" w:rsidP="007D3D3F">
            <w:pPr>
              <w:pStyle w:val="Prrafodelista"/>
              <w:numPr>
                <w:ilvl w:val="0"/>
                <w:numId w:val="37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B2DAE">
              <w:rPr>
                <w:rFonts w:ascii="Times New Roman" w:hAnsi="Times New Roman" w:cs="Times New Roman"/>
                <w:color w:val="000000"/>
                <w:lang w:val="en-US"/>
              </w:rPr>
              <w:t>Argoff</w:t>
            </w:r>
            <w:proofErr w:type="spellEnd"/>
            <w:r w:rsidRPr="008B2DAE">
              <w:rPr>
                <w:rFonts w:ascii="Times New Roman" w:hAnsi="Times New Roman" w:cs="Times New Roman"/>
                <w:color w:val="000000"/>
                <w:lang w:val="en-US"/>
              </w:rPr>
              <w:t xml:space="preserve">, Ch. </w:t>
            </w:r>
            <w:r w:rsidRPr="008B2DAE">
              <w:rPr>
                <w:rFonts w:ascii="Times New Roman" w:hAnsi="Times New Roman" w:cs="Times New Roman"/>
                <w:i/>
                <w:color w:val="000000"/>
                <w:lang w:val="en-US"/>
              </w:rPr>
              <w:t>et al</w:t>
            </w:r>
            <w:r w:rsidRPr="008B2DAE">
              <w:rPr>
                <w:rFonts w:ascii="Times New Roman" w:hAnsi="Times New Roman" w:cs="Times New Roman"/>
                <w:color w:val="000000"/>
                <w:lang w:val="en-US"/>
              </w:rPr>
              <w:t xml:space="preserve">. (2018). </w:t>
            </w:r>
            <w:r w:rsidRPr="008B2DAE">
              <w:rPr>
                <w:rFonts w:ascii="Times New Roman" w:hAnsi="Times New Roman" w:cs="Times New Roman"/>
                <w:i/>
                <w:lang w:val="en-US"/>
              </w:rPr>
              <w:t>Pain Management Secrets</w:t>
            </w:r>
            <w:r w:rsidRPr="008B2DAE">
              <w:rPr>
                <w:rFonts w:ascii="Times New Roman" w:hAnsi="Times New Roman" w:cs="Times New Roman"/>
                <w:lang w:val="en-US"/>
              </w:rPr>
              <w:t xml:space="preserve">. </w:t>
            </w:r>
            <w:r w:rsidRPr="008B2DAE">
              <w:rPr>
                <w:rFonts w:ascii="Times New Roman" w:hAnsi="Times New Roman" w:cs="Times New Roman"/>
              </w:rPr>
              <w:t xml:space="preserve">España: </w:t>
            </w:r>
            <w:proofErr w:type="spellStart"/>
            <w:r w:rsidRPr="008B2DAE">
              <w:rPr>
                <w:rFonts w:ascii="Times New Roman" w:hAnsi="Times New Roman" w:cs="Times New Roman"/>
              </w:rPr>
              <w:t>Elsevier</w:t>
            </w:r>
            <w:proofErr w:type="spellEnd"/>
            <w:r w:rsidRPr="008B2DAE">
              <w:rPr>
                <w:rFonts w:ascii="Times New Roman" w:hAnsi="Times New Roman" w:cs="Times New Roman"/>
              </w:rPr>
              <w:t xml:space="preserve">. Recuperado de </w:t>
            </w:r>
            <w:hyperlink r:id="rId8" w:anchor="!/browse/book/3-s2.0-C20120061509" w:history="1">
              <w:r w:rsidRPr="008B2DAE">
                <w:rPr>
                  <w:rFonts w:ascii="Times New Roman" w:hAnsi="Times New Roman" w:cs="Times New Roman"/>
                </w:rPr>
                <w:t>https://www.clinicalkey.es/#!/browse/book/3-s2.0-C20120061509</w:t>
              </w:r>
            </w:hyperlink>
          </w:p>
          <w:p w14:paraId="67D35B81" w14:textId="77777777" w:rsidR="007D3D3F" w:rsidRPr="008B2DAE" w:rsidRDefault="007D3D3F" w:rsidP="00B97A03">
            <w:pPr>
              <w:pStyle w:val="Prrafodelista"/>
              <w:numPr>
                <w:ilvl w:val="0"/>
                <w:numId w:val="37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r w:rsidRPr="008B2DAE">
              <w:rPr>
                <w:rFonts w:ascii="Times New Roman" w:hAnsi="Times New Roman" w:cs="Times New Roman"/>
                <w:color w:val="000000"/>
                <w:lang w:val="en-US"/>
              </w:rPr>
              <w:t xml:space="preserve">Cote, Ch. </w:t>
            </w:r>
            <w:r w:rsidRPr="008B2DAE">
              <w:rPr>
                <w:rFonts w:ascii="Times New Roman" w:hAnsi="Times New Roman" w:cs="Times New Roman"/>
                <w:i/>
                <w:color w:val="000000"/>
                <w:lang w:val="en-US"/>
              </w:rPr>
              <w:t>et al</w:t>
            </w:r>
            <w:r w:rsidRPr="008B2DAE">
              <w:rPr>
                <w:rFonts w:ascii="Times New Roman" w:hAnsi="Times New Roman" w:cs="Times New Roman"/>
                <w:color w:val="000000"/>
                <w:lang w:val="en-US"/>
              </w:rPr>
              <w:t xml:space="preserve">. (2019). </w:t>
            </w:r>
            <w:hyperlink r:id="rId9" w:anchor="!/browse/book/3-s2.0-C20150006499" w:history="1">
              <w:r w:rsidRPr="008B2DAE">
                <w:rPr>
                  <w:rFonts w:ascii="Times New Roman" w:hAnsi="Times New Roman" w:cs="Times New Roman"/>
                  <w:i/>
                  <w:color w:val="000000"/>
                  <w:lang w:val="en-US"/>
                </w:rPr>
                <w:t>A Practice of Anesthesia for Infants and Children</w:t>
              </w:r>
            </w:hyperlink>
            <w:r w:rsidRPr="008B2DAE">
              <w:rPr>
                <w:rFonts w:ascii="Times New Roman" w:hAnsi="Times New Roman" w:cs="Times New Roman"/>
                <w:i/>
                <w:color w:val="000000"/>
                <w:lang w:val="en-US"/>
              </w:rPr>
              <w:t>.</w:t>
            </w:r>
            <w:r w:rsidRPr="008B2DAE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8B2DAE">
              <w:rPr>
                <w:rFonts w:ascii="Times New Roman" w:hAnsi="Times New Roman" w:cs="Times New Roman"/>
                <w:color w:val="000000"/>
              </w:rPr>
              <w:t xml:space="preserve">EUA: </w:t>
            </w:r>
            <w:proofErr w:type="spellStart"/>
            <w:r w:rsidRPr="008B2DAE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8B2DAE">
              <w:rPr>
                <w:rFonts w:ascii="Times New Roman" w:hAnsi="Times New Roman" w:cs="Times New Roman"/>
                <w:color w:val="000000"/>
              </w:rPr>
              <w:t xml:space="preserve">. Recuperado de https://www.clinicalkey.es/#!/browse/book/3-s2.0-C20150006499 </w:t>
            </w:r>
          </w:p>
          <w:p w14:paraId="326A60FF" w14:textId="77777777" w:rsidR="007D3D3F" w:rsidRPr="008B2DAE" w:rsidRDefault="007D3D3F" w:rsidP="00B97A03">
            <w:pPr>
              <w:pStyle w:val="Prrafodelista"/>
              <w:numPr>
                <w:ilvl w:val="0"/>
                <w:numId w:val="37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r w:rsidRPr="008B2DAE">
              <w:rPr>
                <w:rFonts w:ascii="Times New Roman" w:hAnsi="Times New Roman" w:cs="Times New Roman"/>
                <w:color w:val="000000"/>
                <w:lang w:val="en-US"/>
              </w:rPr>
              <w:t xml:space="preserve">Duke, J. y B. </w:t>
            </w:r>
            <w:proofErr w:type="spellStart"/>
            <w:r w:rsidRPr="008B2DAE">
              <w:rPr>
                <w:rFonts w:ascii="Times New Roman" w:hAnsi="Times New Roman" w:cs="Times New Roman"/>
                <w:color w:val="000000"/>
                <w:lang w:val="en-US"/>
              </w:rPr>
              <w:t>Keech</w:t>
            </w:r>
            <w:proofErr w:type="spellEnd"/>
            <w:r w:rsidRPr="008B2DAE">
              <w:rPr>
                <w:rFonts w:ascii="Times New Roman" w:hAnsi="Times New Roman" w:cs="Times New Roman"/>
                <w:color w:val="000000"/>
                <w:lang w:val="en-US"/>
              </w:rPr>
              <w:t xml:space="preserve"> (2016). </w:t>
            </w:r>
            <w:hyperlink r:id="rId10" w:anchor="!/browse/book/3-s2.0-C20150015283" w:history="1">
              <w:r w:rsidRPr="008B2DAE">
                <w:rPr>
                  <w:rFonts w:ascii="Times New Roman" w:hAnsi="Times New Roman" w:cs="Times New Roman"/>
                  <w:i/>
                  <w:color w:val="000000"/>
                </w:rPr>
                <w:t>Anestesia. Secretos</w:t>
              </w:r>
            </w:hyperlink>
            <w:r w:rsidRPr="008B2DAE">
              <w:rPr>
                <w:rFonts w:ascii="Times New Roman" w:hAnsi="Times New Roman" w:cs="Times New Roman"/>
                <w:color w:val="000000"/>
              </w:rPr>
              <w:t xml:space="preserve">. España: </w:t>
            </w:r>
            <w:proofErr w:type="spellStart"/>
            <w:r w:rsidRPr="008B2DAE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8B2DAE">
              <w:rPr>
                <w:rFonts w:ascii="Times New Roman" w:hAnsi="Times New Roman" w:cs="Times New Roman"/>
                <w:color w:val="000000"/>
              </w:rPr>
              <w:t>. Recuperado de https://www.clinicalkey.es/#!/browse/book/3-s2.0-C20150015283</w:t>
            </w:r>
          </w:p>
          <w:p w14:paraId="3617D727" w14:textId="77777777" w:rsidR="007D3D3F" w:rsidRPr="008B2DAE" w:rsidRDefault="007D3D3F" w:rsidP="00B97A03">
            <w:pPr>
              <w:pStyle w:val="Prrafodelista"/>
              <w:numPr>
                <w:ilvl w:val="0"/>
                <w:numId w:val="37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  <w:lang w:val="en-US"/>
              </w:rPr>
            </w:pPr>
            <w:proofErr w:type="spellStart"/>
            <w:r w:rsidRPr="008B2DAE">
              <w:rPr>
                <w:rFonts w:ascii="Times New Roman" w:hAnsi="Times New Roman" w:cs="Times New Roman"/>
                <w:color w:val="000000"/>
                <w:lang w:val="en-US"/>
              </w:rPr>
              <w:t>Ehrenwerth</w:t>
            </w:r>
            <w:proofErr w:type="spellEnd"/>
            <w:r w:rsidRPr="008B2DAE">
              <w:rPr>
                <w:rFonts w:ascii="Times New Roman" w:hAnsi="Times New Roman" w:cs="Times New Roman"/>
                <w:color w:val="000000"/>
                <w:lang w:val="en-US"/>
              </w:rPr>
              <w:t xml:space="preserve">, J. y J. </w:t>
            </w:r>
            <w:proofErr w:type="spellStart"/>
            <w:r w:rsidRPr="008B2DAE">
              <w:rPr>
                <w:rFonts w:ascii="Times New Roman" w:hAnsi="Times New Roman" w:cs="Times New Roman"/>
                <w:color w:val="000000"/>
                <w:lang w:val="en-US"/>
              </w:rPr>
              <w:t>Eisenkraft</w:t>
            </w:r>
            <w:proofErr w:type="spellEnd"/>
            <w:r w:rsidRPr="008B2DAE">
              <w:rPr>
                <w:rFonts w:ascii="Times New Roman" w:hAnsi="Times New Roman" w:cs="Times New Roman"/>
                <w:color w:val="000000"/>
                <w:lang w:val="en-US"/>
              </w:rPr>
              <w:t xml:space="preserve"> (2013). </w:t>
            </w:r>
            <w:hyperlink r:id="rId11" w:anchor="!/browse/book/3-s2.0-C20110071636" w:history="1">
              <w:r w:rsidRPr="008B2DAE">
                <w:rPr>
                  <w:rFonts w:ascii="Times New Roman" w:hAnsi="Times New Roman" w:cs="Times New Roman"/>
                  <w:i/>
                  <w:color w:val="000000"/>
                  <w:lang w:val="en-US"/>
                </w:rPr>
                <w:t>Anesthesia Equipment: Principles and Applications</w:t>
              </w:r>
            </w:hyperlink>
            <w:r w:rsidRPr="008B2DAE">
              <w:rPr>
                <w:rFonts w:ascii="Times New Roman" w:hAnsi="Times New Roman" w:cs="Times New Roman"/>
                <w:color w:val="000000"/>
                <w:lang w:val="en-US"/>
              </w:rPr>
              <w:t xml:space="preserve">. EUA: Elsevier. </w:t>
            </w:r>
            <w:proofErr w:type="spellStart"/>
            <w:r w:rsidRPr="008B2DAE">
              <w:rPr>
                <w:rFonts w:ascii="Times New Roman" w:hAnsi="Times New Roman" w:cs="Times New Roman"/>
                <w:color w:val="000000"/>
                <w:lang w:val="en-US"/>
              </w:rPr>
              <w:t>Recuperado</w:t>
            </w:r>
            <w:proofErr w:type="spellEnd"/>
            <w:r w:rsidRPr="008B2DAE">
              <w:rPr>
                <w:rFonts w:ascii="Times New Roman" w:hAnsi="Times New Roman" w:cs="Times New Roman"/>
                <w:color w:val="000000"/>
                <w:lang w:val="en-US"/>
              </w:rPr>
              <w:t xml:space="preserve"> de https://www.clinicalkey.es/#!/browse/book/3-s2.0-C20110071636 </w:t>
            </w:r>
          </w:p>
          <w:p w14:paraId="4BA5B5B4" w14:textId="77777777" w:rsidR="007D3D3F" w:rsidRPr="008B2DAE" w:rsidRDefault="007D3D3F" w:rsidP="00B97A03">
            <w:pPr>
              <w:pStyle w:val="Prrafodelista"/>
              <w:numPr>
                <w:ilvl w:val="0"/>
                <w:numId w:val="37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r w:rsidRPr="008B2DAE">
              <w:rPr>
                <w:rFonts w:ascii="Times New Roman" w:hAnsi="Times New Roman" w:cs="Times New Roman"/>
                <w:color w:val="000000"/>
                <w:lang w:val="en-US"/>
              </w:rPr>
              <w:t xml:space="preserve">Fleisher, L. (2012). </w:t>
            </w:r>
            <w:hyperlink r:id="rId12" w:anchor="!/browse/book/3-s2.0-C20090467667" w:history="1">
              <w:r w:rsidRPr="008B2DAE">
                <w:rPr>
                  <w:rFonts w:ascii="Times New Roman" w:hAnsi="Times New Roman" w:cs="Times New Roman"/>
                  <w:i/>
                  <w:color w:val="000000"/>
                  <w:lang w:val="en-US"/>
                </w:rPr>
                <w:t>Anesthesia and Uncommon Diseases</w:t>
              </w:r>
            </w:hyperlink>
            <w:r w:rsidRPr="008B2DAE">
              <w:rPr>
                <w:rFonts w:ascii="Times New Roman" w:hAnsi="Times New Roman" w:cs="Times New Roman"/>
                <w:color w:val="000000"/>
                <w:lang w:val="en-US"/>
              </w:rPr>
              <w:t xml:space="preserve">. </w:t>
            </w:r>
            <w:r w:rsidRPr="008B2DAE">
              <w:rPr>
                <w:rFonts w:ascii="Times New Roman" w:hAnsi="Times New Roman" w:cs="Times New Roman"/>
                <w:color w:val="000000"/>
              </w:rPr>
              <w:t xml:space="preserve">EUA: </w:t>
            </w:r>
            <w:proofErr w:type="spellStart"/>
            <w:r w:rsidRPr="008B2DAE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8B2DAE">
              <w:rPr>
                <w:rFonts w:ascii="Times New Roman" w:hAnsi="Times New Roman" w:cs="Times New Roman"/>
                <w:color w:val="000000"/>
              </w:rPr>
              <w:t xml:space="preserve">. Recuperado de </w:t>
            </w:r>
            <w:hyperlink r:id="rId13" w:anchor="!/browse/book/3-s2.0-C20090467667" w:history="1">
              <w:r w:rsidRPr="008B2DAE">
                <w:rPr>
                  <w:rFonts w:ascii="Times New Roman" w:hAnsi="Times New Roman" w:cs="Times New Roman"/>
                  <w:color w:val="000000"/>
                </w:rPr>
                <w:t>https://www.clinicalkey.es/#!/browse/book/3-s2.0-C20090467667</w:t>
              </w:r>
            </w:hyperlink>
            <w:r w:rsidRPr="008B2DAE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14:paraId="2F389F9F" w14:textId="77777777" w:rsidR="007D3D3F" w:rsidRPr="008B2DAE" w:rsidRDefault="007D3D3F" w:rsidP="00B97A03">
            <w:pPr>
              <w:pStyle w:val="Prrafodelista"/>
              <w:numPr>
                <w:ilvl w:val="0"/>
                <w:numId w:val="37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r w:rsidRPr="008B2DAE">
              <w:rPr>
                <w:rFonts w:ascii="Times New Roman" w:hAnsi="Times New Roman" w:cs="Times New Roman"/>
                <w:color w:val="000000"/>
                <w:lang w:val="en-US"/>
              </w:rPr>
              <w:t xml:space="preserve">Fleisher, L. (2018). </w:t>
            </w:r>
            <w:hyperlink r:id="rId14" w:anchor="!/browse/book/3-s2.0-C20100685865" w:history="1">
              <w:r w:rsidRPr="008B2DAE">
                <w:rPr>
                  <w:rFonts w:ascii="Times New Roman" w:hAnsi="Times New Roman" w:cs="Times New Roman"/>
                  <w:i/>
                  <w:color w:val="000000"/>
                  <w:lang w:val="en-US"/>
                </w:rPr>
                <w:t>Complications in Anesthesia</w:t>
              </w:r>
            </w:hyperlink>
            <w:r w:rsidRPr="008B2DAE">
              <w:rPr>
                <w:rFonts w:ascii="Times New Roman" w:hAnsi="Times New Roman" w:cs="Times New Roman"/>
                <w:color w:val="000000"/>
                <w:lang w:val="en-US"/>
              </w:rPr>
              <w:t xml:space="preserve">. </w:t>
            </w:r>
            <w:r w:rsidRPr="008B2DAE">
              <w:rPr>
                <w:rFonts w:ascii="Times New Roman" w:hAnsi="Times New Roman" w:cs="Times New Roman"/>
                <w:color w:val="000000"/>
              </w:rPr>
              <w:t xml:space="preserve">EUA: </w:t>
            </w:r>
            <w:proofErr w:type="spellStart"/>
            <w:r w:rsidRPr="008B2DAE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8B2DAE">
              <w:rPr>
                <w:rFonts w:ascii="Times New Roman" w:hAnsi="Times New Roman" w:cs="Times New Roman"/>
                <w:color w:val="000000"/>
              </w:rPr>
              <w:t xml:space="preserve">. Recuperado de </w:t>
            </w:r>
            <w:hyperlink r:id="rId15" w:anchor="!/browse/book/3-s2.0-C20100685865" w:history="1">
              <w:r w:rsidRPr="008B2DAE">
                <w:rPr>
                  <w:rFonts w:ascii="Times New Roman" w:hAnsi="Times New Roman" w:cs="Times New Roman"/>
                  <w:color w:val="000000"/>
                </w:rPr>
                <w:t>https://www.clinicalkey.es/#!/browse/book/3-s2.0-C20100685865</w:t>
              </w:r>
            </w:hyperlink>
            <w:r w:rsidRPr="008B2DAE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14:paraId="2A505973" w14:textId="77777777" w:rsidR="007D3D3F" w:rsidRPr="008B2DAE" w:rsidRDefault="007D3D3F" w:rsidP="00B97A03">
            <w:pPr>
              <w:pStyle w:val="Prrafodelista"/>
              <w:numPr>
                <w:ilvl w:val="0"/>
                <w:numId w:val="37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r w:rsidRPr="008B2DAE">
              <w:rPr>
                <w:rFonts w:ascii="Times New Roman" w:hAnsi="Times New Roman" w:cs="Times New Roman"/>
                <w:color w:val="000000"/>
                <w:lang w:val="en-US"/>
              </w:rPr>
              <w:t xml:space="preserve">Fleisher, L. </w:t>
            </w:r>
            <w:r w:rsidRPr="008B2DAE">
              <w:rPr>
                <w:rFonts w:ascii="Times New Roman" w:hAnsi="Times New Roman" w:cs="Times New Roman"/>
                <w:i/>
                <w:color w:val="000000"/>
                <w:lang w:val="en-US"/>
              </w:rPr>
              <w:t>et al</w:t>
            </w:r>
            <w:r w:rsidRPr="008B2DAE">
              <w:rPr>
                <w:rFonts w:ascii="Times New Roman" w:hAnsi="Times New Roman" w:cs="Times New Roman"/>
                <w:color w:val="000000"/>
                <w:lang w:val="en-US"/>
              </w:rPr>
              <w:t xml:space="preserve">. (2018). </w:t>
            </w:r>
            <w:hyperlink r:id="rId16" w:anchor="!/browse/book/3-s2.0-C20130006706" w:history="1">
              <w:r w:rsidRPr="008B2DAE">
                <w:rPr>
                  <w:rFonts w:ascii="Times New Roman" w:hAnsi="Times New Roman" w:cs="Times New Roman"/>
                  <w:i/>
                  <w:color w:val="000000"/>
                  <w:lang w:val="en-US"/>
                </w:rPr>
                <w:t>Essence of Anesthesia Practice</w:t>
              </w:r>
            </w:hyperlink>
            <w:r w:rsidRPr="008B2DAE">
              <w:rPr>
                <w:rFonts w:ascii="Times New Roman" w:hAnsi="Times New Roman" w:cs="Times New Roman"/>
                <w:color w:val="000000"/>
                <w:lang w:val="en-US"/>
              </w:rPr>
              <w:t xml:space="preserve">. </w:t>
            </w:r>
            <w:r w:rsidRPr="008B2DAE">
              <w:rPr>
                <w:rFonts w:ascii="Times New Roman" w:hAnsi="Times New Roman" w:cs="Times New Roman"/>
                <w:color w:val="000000"/>
              </w:rPr>
              <w:t xml:space="preserve">EUA: </w:t>
            </w:r>
            <w:proofErr w:type="spellStart"/>
            <w:r w:rsidRPr="008B2DAE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8B2DAE">
              <w:rPr>
                <w:rFonts w:ascii="Times New Roman" w:hAnsi="Times New Roman" w:cs="Times New Roman"/>
                <w:color w:val="000000"/>
              </w:rPr>
              <w:t xml:space="preserve">. Recuperado de </w:t>
            </w:r>
            <w:hyperlink r:id="rId17" w:anchor="!/browse/book/3-s2.0-C20130006706" w:history="1">
              <w:r w:rsidRPr="008B2DAE">
                <w:rPr>
                  <w:rFonts w:ascii="Times New Roman" w:hAnsi="Times New Roman" w:cs="Times New Roman"/>
                  <w:color w:val="000000"/>
                </w:rPr>
                <w:t>https://www.clinicalkey.es/#!/browse/book/3-s2.0-C20130006706</w:t>
              </w:r>
            </w:hyperlink>
            <w:r w:rsidRPr="008B2DAE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14:paraId="67845D94" w14:textId="77777777" w:rsidR="007D3D3F" w:rsidRPr="008B2DAE" w:rsidRDefault="007D3D3F" w:rsidP="00A958D7">
            <w:pPr>
              <w:pStyle w:val="Prrafodelista"/>
              <w:numPr>
                <w:ilvl w:val="0"/>
                <w:numId w:val="37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r w:rsidRPr="008B2DAE">
              <w:rPr>
                <w:rFonts w:ascii="Times New Roman" w:hAnsi="Times New Roman" w:cs="Times New Roman"/>
                <w:color w:val="000000"/>
                <w:lang w:val="en-US"/>
              </w:rPr>
              <w:t xml:space="preserve">Gaudy, J. y Ch. </w:t>
            </w:r>
            <w:proofErr w:type="spellStart"/>
            <w:r w:rsidRPr="008B2DAE">
              <w:rPr>
                <w:rFonts w:ascii="Times New Roman" w:hAnsi="Times New Roman" w:cs="Times New Roman"/>
                <w:color w:val="000000"/>
                <w:lang w:val="en-US"/>
              </w:rPr>
              <w:t>Vacher</w:t>
            </w:r>
            <w:proofErr w:type="spellEnd"/>
            <w:r w:rsidRPr="008B2DAE">
              <w:rPr>
                <w:rFonts w:ascii="Times New Roman" w:hAnsi="Times New Roman" w:cs="Times New Roman"/>
                <w:color w:val="000000"/>
                <w:lang w:val="en-US"/>
              </w:rPr>
              <w:t xml:space="preserve"> (2012). </w:t>
            </w:r>
            <w:hyperlink r:id="rId18" w:anchor="!/browse/book/3-s2.0-C20110096047" w:history="1">
              <w:r w:rsidRPr="008B2DAE">
                <w:rPr>
                  <w:rFonts w:ascii="Times New Roman" w:hAnsi="Times New Roman" w:cs="Times New Roman"/>
                  <w:i/>
                  <w:color w:val="000000"/>
                </w:rPr>
                <w:t>Atlas de anatomía clínica y quirúrgica de los tejidos superficiales de la cabeza y cuello</w:t>
              </w:r>
            </w:hyperlink>
            <w:r w:rsidRPr="008B2DAE">
              <w:rPr>
                <w:rFonts w:ascii="Times New Roman" w:hAnsi="Times New Roman" w:cs="Times New Roman"/>
                <w:color w:val="000000"/>
              </w:rPr>
              <w:t xml:space="preserve">. España: </w:t>
            </w:r>
            <w:proofErr w:type="spellStart"/>
            <w:r w:rsidRPr="008B2DAE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8B2DAE">
              <w:rPr>
                <w:rFonts w:ascii="Times New Roman" w:hAnsi="Times New Roman" w:cs="Times New Roman"/>
                <w:color w:val="000000"/>
              </w:rPr>
              <w:t xml:space="preserve">. Recuperado de </w:t>
            </w:r>
            <w:hyperlink r:id="rId19" w:anchor="!/browse/book/3-s2.0-C20110096047" w:history="1">
              <w:r w:rsidRPr="008B2DAE">
                <w:rPr>
                  <w:rFonts w:ascii="Times New Roman" w:hAnsi="Times New Roman" w:cs="Times New Roman"/>
                  <w:color w:val="000000"/>
                </w:rPr>
                <w:t>https://www.clinicalkey.es/#!/browse/book/3-s2.0-C20110096047</w:t>
              </w:r>
            </w:hyperlink>
          </w:p>
          <w:p w14:paraId="5C06D792" w14:textId="77777777" w:rsidR="007D3D3F" w:rsidRPr="008B2DAE" w:rsidRDefault="007D3D3F" w:rsidP="00B97A03">
            <w:pPr>
              <w:pStyle w:val="Prrafodelista"/>
              <w:numPr>
                <w:ilvl w:val="0"/>
                <w:numId w:val="37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B2DAE">
              <w:rPr>
                <w:rFonts w:ascii="Times New Roman" w:hAnsi="Times New Roman" w:cs="Times New Roman"/>
                <w:color w:val="000000"/>
              </w:rPr>
              <w:t>Hemmings</w:t>
            </w:r>
            <w:proofErr w:type="spellEnd"/>
            <w:r w:rsidRPr="008B2DAE">
              <w:rPr>
                <w:rFonts w:ascii="Times New Roman" w:hAnsi="Times New Roman" w:cs="Times New Roman"/>
                <w:color w:val="000000"/>
              </w:rPr>
              <w:t xml:space="preserve">, H. y E. </w:t>
            </w:r>
            <w:proofErr w:type="spellStart"/>
            <w:r w:rsidRPr="008B2DAE">
              <w:rPr>
                <w:rFonts w:ascii="Times New Roman" w:hAnsi="Times New Roman" w:cs="Times New Roman"/>
                <w:color w:val="000000"/>
              </w:rPr>
              <w:t>Talmage</w:t>
            </w:r>
            <w:proofErr w:type="spellEnd"/>
            <w:r w:rsidRPr="008B2DAE">
              <w:rPr>
                <w:rFonts w:ascii="Times New Roman" w:hAnsi="Times New Roman" w:cs="Times New Roman"/>
                <w:color w:val="000000"/>
              </w:rPr>
              <w:t xml:space="preserve"> (2019). </w:t>
            </w:r>
            <w:hyperlink r:id="rId20" w:anchor="!/browse/book/3-s2.0-C20090417124" w:history="1">
              <w:r w:rsidRPr="008B2DAE">
                <w:rPr>
                  <w:rFonts w:ascii="Times New Roman" w:hAnsi="Times New Roman" w:cs="Times New Roman"/>
                  <w:i/>
                  <w:color w:val="000000"/>
                </w:rPr>
                <w:t>Pharmacology and Physiology for Anesthesia</w:t>
              </w:r>
            </w:hyperlink>
            <w:r w:rsidRPr="008B2DAE">
              <w:rPr>
                <w:rFonts w:ascii="Times New Roman" w:hAnsi="Times New Roman" w:cs="Times New Roman"/>
                <w:i/>
                <w:color w:val="000000"/>
              </w:rPr>
              <w:t>.</w:t>
            </w:r>
            <w:r w:rsidRPr="008B2DAE">
              <w:rPr>
                <w:rFonts w:ascii="Times New Roman" w:hAnsi="Times New Roman" w:cs="Times New Roman"/>
                <w:color w:val="000000"/>
              </w:rPr>
              <w:t xml:space="preserve"> EUA: </w:t>
            </w:r>
            <w:proofErr w:type="spellStart"/>
            <w:r w:rsidRPr="008B2DAE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8B2DAE">
              <w:rPr>
                <w:rFonts w:ascii="Times New Roman" w:hAnsi="Times New Roman" w:cs="Times New Roman"/>
                <w:color w:val="000000"/>
              </w:rPr>
              <w:t xml:space="preserve">. Recuperado de </w:t>
            </w:r>
            <w:hyperlink r:id="rId21" w:anchor="!/browse/book/3-s2.0-C20140041391" w:history="1">
              <w:r w:rsidRPr="008B2DAE">
                <w:rPr>
                  <w:rFonts w:ascii="Times New Roman" w:hAnsi="Times New Roman" w:cs="Times New Roman"/>
                  <w:color w:val="000000"/>
                </w:rPr>
                <w:t>https://www.clinicalkey.es/#!/browse/book/3-s2.0-C20140041391</w:t>
              </w:r>
            </w:hyperlink>
          </w:p>
          <w:p w14:paraId="0D88EFF5" w14:textId="77777777" w:rsidR="007D3D3F" w:rsidRPr="008B2DAE" w:rsidRDefault="007D3D3F" w:rsidP="00A958D7">
            <w:pPr>
              <w:pStyle w:val="Prrafodelista"/>
              <w:numPr>
                <w:ilvl w:val="0"/>
                <w:numId w:val="37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r w:rsidRPr="008B2DAE">
              <w:rPr>
                <w:rFonts w:ascii="Times New Roman" w:hAnsi="Times New Roman" w:cs="Times New Roman"/>
                <w:color w:val="000000"/>
                <w:lang w:val="en-US"/>
              </w:rPr>
              <w:t xml:space="preserve">Kaplan, J. (2017). </w:t>
            </w:r>
            <w:hyperlink r:id="rId22" w:anchor="!/browse/book/3-s2.0-C20130051882" w:history="1">
              <w:r w:rsidRPr="008B2DAE">
                <w:rPr>
                  <w:rFonts w:ascii="Times New Roman" w:hAnsi="Times New Roman" w:cs="Times New Roman"/>
                  <w:i/>
                  <w:color w:val="000000"/>
                  <w:lang w:val="en-US"/>
                </w:rPr>
                <w:t>Kaplan's Cardiac Anesthesia</w:t>
              </w:r>
            </w:hyperlink>
            <w:r w:rsidRPr="008B2DAE">
              <w:rPr>
                <w:rFonts w:ascii="Times New Roman" w:hAnsi="Times New Roman" w:cs="Times New Roman"/>
                <w:color w:val="000000"/>
                <w:lang w:val="en-US"/>
              </w:rPr>
              <w:t xml:space="preserve">. </w:t>
            </w:r>
            <w:r w:rsidRPr="008B2DAE">
              <w:rPr>
                <w:rFonts w:ascii="Times New Roman" w:hAnsi="Times New Roman" w:cs="Times New Roman"/>
                <w:color w:val="000000"/>
              </w:rPr>
              <w:t xml:space="preserve">EUA: </w:t>
            </w:r>
            <w:proofErr w:type="spellStart"/>
            <w:r w:rsidRPr="008B2DAE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8B2DAE">
              <w:rPr>
                <w:rFonts w:ascii="Times New Roman" w:hAnsi="Times New Roman" w:cs="Times New Roman"/>
                <w:color w:val="000000"/>
              </w:rPr>
              <w:t xml:space="preserve">. Recuperado de </w:t>
            </w:r>
            <w:hyperlink r:id="rId23" w:anchor="!/browse/book/3-s2.0-C20130051882" w:history="1">
              <w:r w:rsidRPr="008B2DAE">
                <w:rPr>
                  <w:rFonts w:ascii="Times New Roman" w:hAnsi="Times New Roman" w:cs="Times New Roman"/>
                  <w:color w:val="000000"/>
                </w:rPr>
                <w:t>https://www.clinicalkey.es/#!/browse/book/3-s2.0-C20130051882</w:t>
              </w:r>
            </w:hyperlink>
          </w:p>
          <w:p w14:paraId="3B2655D1" w14:textId="77777777" w:rsidR="00AA1F85" w:rsidRDefault="00AA1F85" w:rsidP="00B744BA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  <w:p w14:paraId="069ACE2D" w14:textId="3307EAE4" w:rsidR="007D3D3F" w:rsidRPr="007D3D3F" w:rsidRDefault="007D3D3F" w:rsidP="00B744BA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EE905" w14:textId="77777777" w:rsidR="007D3D3F" w:rsidRDefault="007D3D3F" w:rsidP="007D3D3F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  <w:p w14:paraId="1BAC2319" w14:textId="77777777" w:rsidR="007D3D3F" w:rsidRPr="008B2DAE" w:rsidRDefault="007D3D3F" w:rsidP="007D3D3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8B2DAE">
              <w:rPr>
                <w:rFonts w:ascii="Times New Roman" w:eastAsia="Calibri" w:hAnsi="Times New Roman" w:cs="Times New Roman"/>
                <w:szCs w:val="24"/>
              </w:rPr>
              <w:t xml:space="preserve">Le </w:t>
            </w:r>
          </w:p>
          <w:p w14:paraId="4ED51B4F" w14:textId="77777777" w:rsidR="007D3D3F" w:rsidRPr="008B2DAE" w:rsidRDefault="007D3D3F" w:rsidP="007D3D3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27923234" w14:textId="77777777" w:rsidR="007D3D3F" w:rsidRPr="008B2DAE" w:rsidRDefault="007D3D3F" w:rsidP="007D3D3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8B2DAE">
              <w:rPr>
                <w:rFonts w:ascii="Times New Roman" w:eastAsia="Calibri" w:hAnsi="Times New Roman" w:cs="Times New Roman"/>
                <w:szCs w:val="24"/>
              </w:rPr>
              <w:t xml:space="preserve">Le </w:t>
            </w:r>
          </w:p>
          <w:p w14:paraId="4F048101" w14:textId="77777777" w:rsidR="007D3D3F" w:rsidRPr="008B2DAE" w:rsidRDefault="007D3D3F" w:rsidP="007D3D3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4AA944FE" w14:textId="77777777" w:rsidR="007D3D3F" w:rsidRPr="008B2DAE" w:rsidRDefault="007D3D3F" w:rsidP="007D3D3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8B2DAE">
              <w:rPr>
                <w:rFonts w:ascii="Times New Roman" w:eastAsia="Calibri" w:hAnsi="Times New Roman" w:cs="Times New Roman"/>
                <w:szCs w:val="24"/>
              </w:rPr>
              <w:t xml:space="preserve">Le </w:t>
            </w:r>
          </w:p>
          <w:p w14:paraId="5B38E94B" w14:textId="77777777" w:rsidR="007D3D3F" w:rsidRPr="008B2DAE" w:rsidRDefault="007D3D3F" w:rsidP="007D3D3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05396B1E" w14:textId="77777777" w:rsidR="007D3D3F" w:rsidRPr="008B2DAE" w:rsidRDefault="007D3D3F" w:rsidP="007D3D3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8B2DAE">
              <w:rPr>
                <w:rFonts w:ascii="Times New Roman" w:eastAsia="Calibri" w:hAnsi="Times New Roman" w:cs="Times New Roman"/>
                <w:szCs w:val="24"/>
              </w:rPr>
              <w:t xml:space="preserve">Le </w:t>
            </w:r>
          </w:p>
          <w:p w14:paraId="504D87E2" w14:textId="77777777" w:rsidR="007D3D3F" w:rsidRPr="008B2DAE" w:rsidRDefault="007D3D3F" w:rsidP="007D3D3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6E503889" w14:textId="77777777" w:rsidR="007D3D3F" w:rsidRPr="008B2DAE" w:rsidRDefault="007D3D3F" w:rsidP="007D3D3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741E561C" w14:textId="77777777" w:rsidR="007D3D3F" w:rsidRPr="008B2DAE" w:rsidRDefault="007D3D3F" w:rsidP="007D3D3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8B2DAE">
              <w:rPr>
                <w:rFonts w:ascii="Times New Roman" w:eastAsia="Calibri" w:hAnsi="Times New Roman" w:cs="Times New Roman"/>
                <w:szCs w:val="24"/>
              </w:rPr>
              <w:t xml:space="preserve">Le </w:t>
            </w:r>
          </w:p>
          <w:p w14:paraId="360807CD" w14:textId="77777777" w:rsidR="007D3D3F" w:rsidRPr="008B2DAE" w:rsidRDefault="007D3D3F" w:rsidP="007D3D3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2DD6A33E" w14:textId="77777777" w:rsidR="00976CD6" w:rsidRPr="008B2DAE" w:rsidRDefault="00976CD6" w:rsidP="007D3D3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8B2DAE">
              <w:rPr>
                <w:rFonts w:ascii="Times New Roman" w:eastAsia="Calibri" w:hAnsi="Times New Roman" w:cs="Times New Roman"/>
                <w:szCs w:val="24"/>
              </w:rPr>
              <w:t xml:space="preserve">Le </w:t>
            </w:r>
          </w:p>
          <w:p w14:paraId="4CE4CA40" w14:textId="77777777" w:rsidR="00976CD6" w:rsidRPr="008B2DAE" w:rsidRDefault="00976CD6" w:rsidP="007D3D3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63CD72E9" w14:textId="77777777" w:rsidR="00976CD6" w:rsidRPr="008B2DAE" w:rsidRDefault="00976CD6" w:rsidP="007D3D3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8B2DAE">
              <w:rPr>
                <w:rFonts w:ascii="Times New Roman" w:eastAsia="Calibri" w:hAnsi="Times New Roman" w:cs="Times New Roman"/>
                <w:szCs w:val="24"/>
              </w:rPr>
              <w:t xml:space="preserve">Le </w:t>
            </w:r>
          </w:p>
          <w:p w14:paraId="2B37EF24" w14:textId="77777777" w:rsidR="00976CD6" w:rsidRPr="008B2DAE" w:rsidRDefault="00976CD6" w:rsidP="007D3D3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191922A7" w14:textId="77777777" w:rsidR="00976CD6" w:rsidRPr="008B2DAE" w:rsidRDefault="00976CD6" w:rsidP="007D3D3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8B2DAE">
              <w:rPr>
                <w:rFonts w:ascii="Times New Roman" w:eastAsia="Calibri" w:hAnsi="Times New Roman" w:cs="Times New Roman"/>
                <w:szCs w:val="24"/>
              </w:rPr>
              <w:t xml:space="preserve">Le </w:t>
            </w:r>
          </w:p>
          <w:p w14:paraId="315B4B13" w14:textId="77777777" w:rsidR="00976CD6" w:rsidRPr="008B2DAE" w:rsidRDefault="00976CD6" w:rsidP="007D3D3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7CEA1B55" w14:textId="77777777" w:rsidR="00976CD6" w:rsidRPr="008B2DAE" w:rsidRDefault="00976CD6" w:rsidP="007D3D3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524A496A" w14:textId="77777777" w:rsidR="00976CD6" w:rsidRPr="008B2DAE" w:rsidRDefault="00976CD6" w:rsidP="007D3D3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8B2DAE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14:paraId="25B8CD57" w14:textId="77777777" w:rsidR="00976CD6" w:rsidRPr="008B2DAE" w:rsidRDefault="00976CD6" w:rsidP="007D3D3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7BE44C77" w14:textId="798D6BE2" w:rsidR="00A958D7" w:rsidRDefault="00976CD6" w:rsidP="007D3D3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8B2DAE">
              <w:rPr>
                <w:rFonts w:ascii="Times New Roman" w:eastAsia="Calibri" w:hAnsi="Times New Roman" w:cs="Times New Roman"/>
                <w:szCs w:val="24"/>
              </w:rPr>
              <w:t>Le</w:t>
            </w:r>
            <w:r>
              <w:rPr>
                <w:rFonts w:ascii="Times New Roman" w:eastAsia="Calibri" w:hAnsi="Times New Roman" w:cs="Times New Roman"/>
                <w:szCs w:val="24"/>
              </w:rPr>
              <w:t xml:space="preserve">  </w:t>
            </w:r>
          </w:p>
        </w:tc>
      </w:tr>
    </w:tbl>
    <w:p w14:paraId="12BCCCE4" w14:textId="6CD41153" w:rsidR="00545EC2" w:rsidRDefault="00545EC2"/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0829A9" w:rsidRPr="00536140" w14:paraId="6E45202D" w14:textId="77777777" w:rsidTr="00077A0F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3423467" w14:textId="78ABC069" w:rsidR="000829A9" w:rsidRPr="00536140" w:rsidRDefault="00AA1F85" w:rsidP="00077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lastRenderedPageBreak/>
              <w:t xml:space="preserve">FUENTES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BÁSICAS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DE1108F" w14:textId="77777777" w:rsidR="000829A9" w:rsidRPr="00536140" w:rsidRDefault="000829A9" w:rsidP="00077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0829A9" w:rsidRPr="00536140" w14:paraId="41EA4BF3" w14:textId="77777777" w:rsidTr="00077A0F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EF6AE" w14:textId="50994395" w:rsidR="000829A9" w:rsidRPr="00536140" w:rsidRDefault="00863778" w:rsidP="000829A9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Libros electrónicos disponibles en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>Clinical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 Key  </w:t>
            </w:r>
          </w:p>
        </w:tc>
      </w:tr>
      <w:tr w:rsidR="000829A9" w:rsidRPr="00536140" w14:paraId="2CF4CE63" w14:textId="77777777" w:rsidTr="0008644F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04D2E" w14:textId="77777777" w:rsidR="000829A9" w:rsidRDefault="000829A9" w:rsidP="00B744BA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1C0FA15" w14:textId="77777777" w:rsidR="007D3D3F" w:rsidRPr="008B2DAE" w:rsidRDefault="007D3D3F" w:rsidP="007D3D3F">
            <w:pPr>
              <w:pStyle w:val="Prrafodelista"/>
              <w:numPr>
                <w:ilvl w:val="0"/>
                <w:numId w:val="37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r w:rsidRPr="008B2DAE">
              <w:rPr>
                <w:rFonts w:ascii="Times New Roman" w:hAnsi="Times New Roman" w:cs="Times New Roman"/>
                <w:color w:val="000000"/>
                <w:lang w:val="en-US"/>
              </w:rPr>
              <w:t xml:space="preserve">Kaplan, J. (2018). </w:t>
            </w:r>
            <w:hyperlink r:id="rId24" w:anchor="!/browse/book/3-s2.0-C20120061510" w:history="1">
              <w:r w:rsidRPr="008B2DAE">
                <w:rPr>
                  <w:rFonts w:ascii="Times New Roman" w:hAnsi="Times New Roman" w:cs="Times New Roman"/>
                  <w:i/>
                  <w:color w:val="000000"/>
                  <w:lang w:val="en-US"/>
                </w:rPr>
                <w:t>Kaplan’s Essentials of Cardiac Anesthesia</w:t>
              </w:r>
            </w:hyperlink>
            <w:r w:rsidRPr="008B2DAE">
              <w:rPr>
                <w:rFonts w:ascii="Times New Roman" w:hAnsi="Times New Roman" w:cs="Times New Roman"/>
                <w:color w:val="000000"/>
                <w:lang w:val="en-US"/>
              </w:rPr>
              <w:t xml:space="preserve">. </w:t>
            </w:r>
            <w:r w:rsidRPr="008B2DAE">
              <w:rPr>
                <w:rFonts w:ascii="Times New Roman" w:hAnsi="Times New Roman" w:cs="Times New Roman"/>
                <w:color w:val="000000"/>
              </w:rPr>
              <w:t xml:space="preserve">EUA: </w:t>
            </w:r>
            <w:proofErr w:type="spellStart"/>
            <w:r w:rsidRPr="008B2DAE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8B2DAE">
              <w:rPr>
                <w:rFonts w:ascii="Times New Roman" w:hAnsi="Times New Roman" w:cs="Times New Roman"/>
                <w:color w:val="000000"/>
              </w:rPr>
              <w:t xml:space="preserve">. Recuperado de </w:t>
            </w:r>
            <w:hyperlink r:id="rId25" w:anchor="!/browse/book/3-s2.0-C20120061510" w:history="1">
              <w:r w:rsidRPr="008B2DAE">
                <w:rPr>
                  <w:rFonts w:ascii="Times New Roman" w:hAnsi="Times New Roman" w:cs="Times New Roman"/>
                  <w:color w:val="000000"/>
                </w:rPr>
                <w:t>https://www.clinicalkey.es/#!/browse/book/3-s2.0-C20120061510</w:t>
              </w:r>
            </w:hyperlink>
          </w:p>
          <w:p w14:paraId="09995170" w14:textId="77777777" w:rsidR="007D3D3F" w:rsidRPr="008B2DAE" w:rsidRDefault="007D3D3F" w:rsidP="007D3D3F">
            <w:pPr>
              <w:pStyle w:val="Prrafodelista"/>
              <w:numPr>
                <w:ilvl w:val="0"/>
                <w:numId w:val="37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r w:rsidRPr="008B2DAE">
              <w:rPr>
                <w:rFonts w:ascii="Times New Roman" w:hAnsi="Times New Roman" w:cs="Times New Roman"/>
                <w:color w:val="000000"/>
                <w:lang w:val="en-US"/>
              </w:rPr>
              <w:t xml:space="preserve">Netter, F. (2019). </w:t>
            </w:r>
            <w:hyperlink r:id="rId26" w:anchor="!/browse/book/3-s2.0-C20140050319" w:history="1">
              <w:r w:rsidRPr="008B2DAE">
                <w:rPr>
                  <w:rFonts w:ascii="Times New Roman" w:hAnsi="Times New Roman" w:cs="Times New Roman"/>
                  <w:i/>
                  <w:color w:val="000000"/>
                  <w:lang w:val="en-US"/>
                </w:rPr>
                <w:t>Atlas of Human Anatomy</w:t>
              </w:r>
            </w:hyperlink>
            <w:r w:rsidRPr="008B2DAE">
              <w:rPr>
                <w:rFonts w:ascii="Times New Roman" w:hAnsi="Times New Roman" w:cs="Times New Roman"/>
                <w:color w:val="000000"/>
                <w:lang w:val="en-US"/>
              </w:rPr>
              <w:t xml:space="preserve">. </w:t>
            </w:r>
            <w:r w:rsidRPr="008B2DAE">
              <w:rPr>
                <w:rFonts w:ascii="Times New Roman" w:hAnsi="Times New Roman" w:cs="Times New Roman"/>
                <w:color w:val="000000"/>
              </w:rPr>
              <w:t xml:space="preserve">EUA: </w:t>
            </w:r>
            <w:proofErr w:type="spellStart"/>
            <w:r w:rsidRPr="008B2DAE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8B2DAE">
              <w:rPr>
                <w:rFonts w:ascii="Times New Roman" w:hAnsi="Times New Roman" w:cs="Times New Roman"/>
                <w:color w:val="000000"/>
              </w:rPr>
              <w:t xml:space="preserve">. Recuperado de </w:t>
            </w:r>
            <w:hyperlink r:id="rId27" w:anchor="!/browse/book/3-s2.0-C20140050319" w:history="1">
              <w:r w:rsidRPr="008B2DAE">
                <w:rPr>
                  <w:rFonts w:ascii="Times New Roman" w:hAnsi="Times New Roman" w:cs="Times New Roman"/>
                  <w:color w:val="000000"/>
                </w:rPr>
                <w:t>https://www.clinicalkey.es/#!/browse/book/3-s2.0-C20140050319</w:t>
              </w:r>
            </w:hyperlink>
          </w:p>
          <w:p w14:paraId="63AD284D" w14:textId="77777777" w:rsidR="007D3D3F" w:rsidRPr="008B2DAE" w:rsidRDefault="007D3D3F" w:rsidP="007D3D3F">
            <w:pPr>
              <w:pStyle w:val="Prrafodelista"/>
              <w:numPr>
                <w:ilvl w:val="0"/>
                <w:numId w:val="37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r w:rsidRPr="008B2DAE">
              <w:rPr>
                <w:rFonts w:ascii="Times New Roman" w:hAnsi="Times New Roman" w:cs="Times New Roman"/>
                <w:color w:val="000000"/>
              </w:rPr>
              <w:t xml:space="preserve">Pardo, M. y R. Miller (2018). </w:t>
            </w:r>
            <w:hyperlink r:id="rId28" w:anchor="!/browse/book/3-s2.0-C20140048964" w:history="1">
              <w:r w:rsidRPr="008B2DAE">
                <w:rPr>
                  <w:rFonts w:ascii="Times New Roman" w:hAnsi="Times New Roman" w:cs="Times New Roman"/>
                  <w:i/>
                  <w:color w:val="000000"/>
                </w:rPr>
                <w:t>Basics of Anesthesia</w:t>
              </w:r>
            </w:hyperlink>
            <w:r w:rsidRPr="008B2DAE">
              <w:rPr>
                <w:rFonts w:ascii="Times New Roman" w:hAnsi="Times New Roman" w:cs="Times New Roman"/>
                <w:color w:val="000000"/>
              </w:rPr>
              <w:t xml:space="preserve">. EUA: </w:t>
            </w:r>
            <w:proofErr w:type="spellStart"/>
            <w:r w:rsidRPr="008B2DAE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8B2DAE">
              <w:rPr>
                <w:rFonts w:ascii="Times New Roman" w:hAnsi="Times New Roman" w:cs="Times New Roman"/>
                <w:color w:val="000000"/>
              </w:rPr>
              <w:t xml:space="preserve">. Recuperado de </w:t>
            </w:r>
            <w:hyperlink r:id="rId29" w:anchor="!/browse/book/3-s2.0-C20140048964" w:history="1">
              <w:r w:rsidRPr="008B2DAE">
                <w:rPr>
                  <w:rFonts w:ascii="Times New Roman" w:hAnsi="Times New Roman" w:cs="Times New Roman"/>
                  <w:color w:val="000000"/>
                </w:rPr>
                <w:t>https://www.clinicalkey.es/#!/browse/book/3-s2.0-C20140048964</w:t>
              </w:r>
            </w:hyperlink>
          </w:p>
          <w:p w14:paraId="7E2D2C17" w14:textId="07805535" w:rsidR="007D3D3F" w:rsidRPr="008B2DAE" w:rsidRDefault="007D3D3F" w:rsidP="007D3D3F">
            <w:pPr>
              <w:pStyle w:val="Prrafodelista"/>
              <w:numPr>
                <w:ilvl w:val="0"/>
                <w:numId w:val="37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B2DAE">
              <w:rPr>
                <w:rFonts w:ascii="Times New Roman" w:hAnsi="Times New Roman" w:cs="Times New Roman"/>
                <w:color w:val="000000"/>
              </w:rPr>
              <w:t>Yentis</w:t>
            </w:r>
            <w:proofErr w:type="spellEnd"/>
            <w:r w:rsidRPr="008B2DAE">
              <w:rPr>
                <w:rFonts w:ascii="Times New Roman" w:hAnsi="Times New Roman" w:cs="Times New Roman"/>
                <w:color w:val="000000"/>
              </w:rPr>
              <w:t xml:space="preserve">, S. </w:t>
            </w:r>
            <w:r w:rsidRPr="008B2DAE">
              <w:rPr>
                <w:rFonts w:ascii="Times New Roman" w:hAnsi="Times New Roman" w:cs="Times New Roman"/>
                <w:i/>
                <w:color w:val="000000"/>
              </w:rPr>
              <w:t>et al</w:t>
            </w:r>
            <w:r w:rsidRPr="008B2DAE">
              <w:rPr>
                <w:rFonts w:ascii="Times New Roman" w:hAnsi="Times New Roman" w:cs="Times New Roman"/>
                <w:color w:val="000000"/>
              </w:rPr>
              <w:t xml:space="preserve">. (2019). </w:t>
            </w:r>
            <w:hyperlink r:id="rId30" w:anchor="!/browse/book/3-s2.0-C20090646638" w:history="1">
              <w:r w:rsidRPr="008B2DAE">
                <w:rPr>
                  <w:rFonts w:ascii="Times New Roman" w:hAnsi="Times New Roman" w:cs="Times New Roman"/>
                  <w:i/>
                  <w:color w:val="000000"/>
                </w:rPr>
                <w:t>Anaesthesia, Intensive Care and Perioperative Medicine A-Z</w:t>
              </w:r>
              <w:r w:rsidRPr="008B2DAE">
                <w:rPr>
                  <w:rFonts w:ascii="Times New Roman" w:hAnsi="Times New Roman" w:cs="Times New Roman"/>
                  <w:color w:val="000000"/>
                </w:rPr>
                <w:t>.</w:t>
              </w:r>
            </w:hyperlink>
            <w:r w:rsidRPr="008B2DAE">
              <w:rPr>
                <w:rFonts w:ascii="Times New Roman" w:hAnsi="Times New Roman" w:cs="Times New Roman"/>
                <w:color w:val="000000"/>
              </w:rPr>
              <w:t xml:space="preserve"> EUA: </w:t>
            </w:r>
            <w:proofErr w:type="spellStart"/>
            <w:r w:rsidR="00933B1E" w:rsidRPr="008B2DAE">
              <w:rPr>
                <w:rFonts w:ascii="Times New Roman" w:hAnsi="Times New Roman" w:cs="Times New Roman"/>
                <w:color w:val="000000"/>
              </w:rPr>
              <w:t>Else</w:t>
            </w:r>
            <w:r w:rsidRPr="008B2DAE">
              <w:rPr>
                <w:rFonts w:ascii="Times New Roman" w:hAnsi="Times New Roman" w:cs="Times New Roman"/>
                <w:color w:val="000000"/>
              </w:rPr>
              <w:t>vier</w:t>
            </w:r>
            <w:proofErr w:type="spellEnd"/>
            <w:r w:rsidRPr="008B2DAE">
              <w:rPr>
                <w:rFonts w:ascii="Times New Roman" w:hAnsi="Times New Roman" w:cs="Times New Roman"/>
                <w:color w:val="000000"/>
              </w:rPr>
              <w:t xml:space="preserve">. Recuperado de </w:t>
            </w:r>
            <w:hyperlink r:id="rId31" w:anchor="!/browse/book/3-s2.0-C20150060464" w:history="1">
              <w:r w:rsidRPr="008B2DAE">
                <w:rPr>
                  <w:rFonts w:ascii="Times New Roman" w:hAnsi="Times New Roman" w:cs="Times New Roman"/>
                  <w:color w:val="000000"/>
                </w:rPr>
                <w:t>https://www.clinicalkey.es/#!/browse/book/3-s2.0-C20150060464</w:t>
              </w:r>
            </w:hyperlink>
          </w:p>
          <w:p w14:paraId="1055C390" w14:textId="5013C250" w:rsidR="000829A9" w:rsidRPr="000829A9" w:rsidRDefault="000829A9" w:rsidP="007D3D3F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264F1" w14:textId="77777777" w:rsidR="000829A9" w:rsidRDefault="000829A9" w:rsidP="00B744BA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E7E7FA5" w14:textId="77777777" w:rsidR="000829A9" w:rsidRPr="008B2DAE" w:rsidRDefault="00976CD6" w:rsidP="00976CD6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8B2DAE">
              <w:rPr>
                <w:rFonts w:ascii="Times New Roman" w:eastAsia="Calibri" w:hAnsi="Times New Roman" w:cs="Times New Roman"/>
                <w:szCs w:val="24"/>
                <w:lang w:val="es-ES"/>
              </w:rPr>
              <w:t xml:space="preserve">Le </w:t>
            </w:r>
          </w:p>
          <w:p w14:paraId="3E77D759" w14:textId="77777777" w:rsidR="00976CD6" w:rsidRPr="008B2DAE" w:rsidRDefault="00976CD6" w:rsidP="00976CD6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71920CE" w14:textId="77777777" w:rsidR="00976CD6" w:rsidRPr="008B2DAE" w:rsidRDefault="00976CD6" w:rsidP="00976CD6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8B2DAE">
              <w:rPr>
                <w:rFonts w:ascii="Times New Roman" w:eastAsia="Calibri" w:hAnsi="Times New Roman" w:cs="Times New Roman"/>
                <w:szCs w:val="24"/>
                <w:lang w:val="es-ES"/>
              </w:rPr>
              <w:t xml:space="preserve">Le </w:t>
            </w:r>
          </w:p>
          <w:p w14:paraId="4AC62793" w14:textId="77777777" w:rsidR="00976CD6" w:rsidRPr="008B2DAE" w:rsidRDefault="00976CD6" w:rsidP="00976CD6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A029094" w14:textId="77777777" w:rsidR="00976CD6" w:rsidRPr="008B2DAE" w:rsidRDefault="00976CD6" w:rsidP="00976CD6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8B2DAE">
              <w:rPr>
                <w:rFonts w:ascii="Times New Roman" w:eastAsia="Calibri" w:hAnsi="Times New Roman" w:cs="Times New Roman"/>
                <w:szCs w:val="24"/>
                <w:lang w:val="es-ES"/>
              </w:rPr>
              <w:t xml:space="preserve">Le </w:t>
            </w:r>
          </w:p>
          <w:p w14:paraId="689419FD" w14:textId="77777777" w:rsidR="00976CD6" w:rsidRPr="008B2DAE" w:rsidRDefault="00976CD6" w:rsidP="00976CD6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53C14BF" w14:textId="1EE6EFE4" w:rsidR="00976CD6" w:rsidRPr="00293DE3" w:rsidRDefault="00976CD6" w:rsidP="00976CD6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8B2DAE">
              <w:rPr>
                <w:rFonts w:ascii="Times New Roman" w:eastAsia="Calibri" w:hAnsi="Times New Roman" w:cs="Times New Roman"/>
                <w:szCs w:val="24"/>
                <w:lang w:val="es-ES"/>
              </w:rPr>
              <w:t xml:space="preserve">Le </w:t>
            </w:r>
          </w:p>
        </w:tc>
      </w:tr>
      <w:tr w:rsidR="0008644F" w:rsidRPr="00536140" w14:paraId="18CB4BA4" w14:textId="77777777" w:rsidTr="00B744BA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07A2A" w14:textId="33A001A2" w:rsidR="0008644F" w:rsidRPr="00536140" w:rsidRDefault="00AA1F85" w:rsidP="00B744BA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Recursos electrónicos de acceso abierto </w:t>
            </w:r>
          </w:p>
        </w:tc>
      </w:tr>
      <w:tr w:rsidR="0008644F" w:rsidRPr="008A1A7E" w14:paraId="764CDF3A" w14:textId="77777777" w:rsidTr="00B744BA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196C4" w14:textId="77777777" w:rsidR="0008644F" w:rsidRPr="00293DE3" w:rsidRDefault="0008644F" w:rsidP="00B744BA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C861ABC" w14:textId="091BDE2B" w:rsidR="00D53A6B" w:rsidRPr="008B2DAE" w:rsidRDefault="00D53A6B" w:rsidP="00D53A6B">
            <w:pPr>
              <w:pStyle w:val="Prrafodelista"/>
              <w:numPr>
                <w:ilvl w:val="0"/>
                <w:numId w:val="37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r w:rsidRPr="008B2DAE">
              <w:rPr>
                <w:rFonts w:ascii="Times New Roman" w:hAnsi="Times New Roman" w:cs="Times New Roman"/>
                <w:color w:val="000000"/>
                <w:lang w:val="en-US"/>
              </w:rPr>
              <w:t xml:space="preserve">Association of </w:t>
            </w:r>
            <w:proofErr w:type="spellStart"/>
            <w:r w:rsidRPr="008B2DAE">
              <w:rPr>
                <w:rFonts w:ascii="Times New Roman" w:hAnsi="Times New Roman" w:cs="Times New Roman"/>
                <w:color w:val="000000"/>
                <w:lang w:val="en-US"/>
              </w:rPr>
              <w:t>Anaesthetists</w:t>
            </w:r>
            <w:proofErr w:type="spellEnd"/>
            <w:r w:rsidRPr="008B2DAE">
              <w:rPr>
                <w:rFonts w:ascii="Times New Roman" w:hAnsi="Times New Roman" w:cs="Times New Roman"/>
                <w:color w:val="000000"/>
                <w:lang w:val="en-US"/>
              </w:rPr>
              <w:t xml:space="preserve">. (2019). </w:t>
            </w:r>
            <w:r w:rsidRPr="008B2DAE">
              <w:rPr>
                <w:rFonts w:ascii="Times New Roman" w:hAnsi="Times New Roman" w:cs="Times New Roman"/>
                <w:i/>
                <w:lang w:val="en-US"/>
              </w:rPr>
              <w:t>Anesthesia. Journal of Association of Anesthetists</w:t>
            </w:r>
            <w:r w:rsidRPr="008B2DAE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8B2DAE">
              <w:rPr>
                <w:rFonts w:ascii="Times New Roman" w:hAnsi="Times New Roman" w:cs="Times New Roman"/>
                <w:i/>
                <w:lang w:val="en-US"/>
              </w:rPr>
              <w:t>4</w:t>
            </w:r>
            <w:r w:rsidRPr="008B2DA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B2DAE">
              <w:rPr>
                <w:rFonts w:ascii="Times New Roman" w:hAnsi="Times New Roman" w:cs="Times New Roman"/>
                <w:color w:val="000000"/>
                <w:lang w:val="en-US"/>
              </w:rPr>
              <w:t xml:space="preserve">(31).  </w:t>
            </w:r>
            <w:r w:rsidR="00492A54" w:rsidRPr="008B2DAE">
              <w:rPr>
                <w:rFonts w:ascii="Times New Roman" w:hAnsi="Times New Roman" w:cs="Times New Roman"/>
                <w:color w:val="000000"/>
              </w:rPr>
              <w:t xml:space="preserve">[Revista]. </w:t>
            </w:r>
            <w:r w:rsidR="008A1A7E" w:rsidRPr="008B2DAE">
              <w:rPr>
                <w:rFonts w:ascii="Times New Roman" w:hAnsi="Times New Roman" w:cs="Times New Roman"/>
                <w:color w:val="000000"/>
              </w:rPr>
              <w:t xml:space="preserve">Recuperado de </w:t>
            </w:r>
            <w:hyperlink r:id="rId32" w:history="1">
              <w:r w:rsidR="008A1A7E" w:rsidRPr="008B2DAE">
                <w:rPr>
                  <w:rFonts w:ascii="Times New Roman" w:hAnsi="Times New Roman" w:cs="Times New Roman"/>
                  <w:color w:val="000000"/>
                </w:rPr>
                <w:t>https://onlinelibrary.wiley.com/journal/13652044</w:t>
              </w:r>
            </w:hyperlink>
          </w:p>
          <w:p w14:paraId="327558F0" w14:textId="364FBFFF" w:rsidR="00D53A6B" w:rsidRPr="008B2DAE" w:rsidRDefault="008A1A7E" w:rsidP="00D53A6B">
            <w:pPr>
              <w:pStyle w:val="Prrafodelista"/>
              <w:numPr>
                <w:ilvl w:val="0"/>
                <w:numId w:val="37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r w:rsidRPr="008B2DAE">
              <w:rPr>
                <w:rFonts w:ascii="Times New Roman" w:hAnsi="Times New Roman" w:cs="Times New Roman"/>
                <w:color w:val="000000"/>
              </w:rPr>
              <w:t xml:space="preserve">Biblioteca Nacional de Medicina de EE.UU. (2019). </w:t>
            </w:r>
            <w:proofErr w:type="spellStart"/>
            <w:r w:rsidRPr="008B2DAE">
              <w:rPr>
                <w:rFonts w:ascii="Times New Roman" w:hAnsi="Times New Roman" w:cs="Times New Roman"/>
                <w:color w:val="000000"/>
              </w:rPr>
              <w:t>MedlinePlus</w:t>
            </w:r>
            <w:proofErr w:type="spellEnd"/>
            <w:r w:rsidRPr="008B2DAE">
              <w:rPr>
                <w:rFonts w:ascii="Times New Roman" w:hAnsi="Times New Roman" w:cs="Times New Roman"/>
                <w:color w:val="000000"/>
              </w:rPr>
              <w:t xml:space="preserve">: información de salud para usted. [Base de datos]. Recuperado de </w:t>
            </w:r>
            <w:r w:rsidR="00D53A6B" w:rsidRPr="008B2DAE">
              <w:rPr>
                <w:rFonts w:ascii="Times New Roman" w:hAnsi="Times New Roman" w:cs="Times New Roman"/>
                <w:color w:val="000000"/>
              </w:rPr>
              <w:t>http://www.nlm.nih.gov/medlineplus/spanish/</w:t>
            </w:r>
          </w:p>
          <w:p w14:paraId="490F4EC0" w14:textId="2A113A3B" w:rsidR="008A1A7E" w:rsidRPr="008B2DAE" w:rsidRDefault="008A1A7E" w:rsidP="00D53A6B">
            <w:pPr>
              <w:pStyle w:val="Prrafodelista"/>
              <w:numPr>
                <w:ilvl w:val="0"/>
                <w:numId w:val="37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B2DAE">
              <w:rPr>
                <w:rFonts w:ascii="Times New Roman" w:hAnsi="Times New Roman" w:cs="Times New Roman"/>
                <w:color w:val="000000"/>
                <w:lang w:val="en-US"/>
              </w:rPr>
              <w:t>Cocherane</w:t>
            </w:r>
            <w:proofErr w:type="spellEnd"/>
            <w:r w:rsidRPr="008B2DAE">
              <w:rPr>
                <w:rFonts w:ascii="Times New Roman" w:hAnsi="Times New Roman" w:cs="Times New Roman"/>
                <w:color w:val="000000"/>
                <w:lang w:val="en-US"/>
              </w:rPr>
              <w:t xml:space="preserve"> Library. (2005). </w:t>
            </w:r>
            <w:proofErr w:type="spellStart"/>
            <w:r w:rsidRPr="008B2DAE">
              <w:rPr>
                <w:rFonts w:ascii="Times New Roman" w:hAnsi="Times New Roman" w:cs="Times New Roman"/>
                <w:color w:val="000000"/>
                <w:lang w:val="en-US"/>
              </w:rPr>
              <w:t>Tribuna</w:t>
            </w:r>
            <w:proofErr w:type="spellEnd"/>
            <w:r w:rsidRPr="008B2DAE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8B2DAE">
              <w:rPr>
                <w:rFonts w:ascii="Times New Roman" w:hAnsi="Times New Roman" w:cs="Times New Roman"/>
                <w:color w:val="000000"/>
                <w:lang w:val="en-US"/>
              </w:rPr>
              <w:t>Médica</w:t>
            </w:r>
            <w:proofErr w:type="spellEnd"/>
            <w:r w:rsidRPr="008B2DAE">
              <w:rPr>
                <w:rFonts w:ascii="Times New Roman" w:hAnsi="Times New Roman" w:cs="Times New Roman"/>
                <w:color w:val="000000"/>
                <w:lang w:val="en-US"/>
              </w:rPr>
              <w:t xml:space="preserve">. Knowledge Finder. </w:t>
            </w:r>
            <w:r w:rsidRPr="008B2DAE">
              <w:rPr>
                <w:rFonts w:ascii="Times New Roman" w:hAnsi="Times New Roman" w:cs="Times New Roman"/>
                <w:color w:val="000000"/>
              </w:rPr>
              <w:t xml:space="preserve">[Base de datos]. Recuperado de </w:t>
            </w:r>
            <w:hyperlink r:id="rId33" w:history="1">
              <w:r w:rsidRPr="008B2DAE">
                <w:rPr>
                  <w:rFonts w:ascii="Times New Roman" w:hAnsi="Times New Roman" w:cs="Times New Roman"/>
                  <w:color w:val="000000"/>
                </w:rPr>
                <w:t>http://www.tribunamedica.com/</w:t>
              </w:r>
            </w:hyperlink>
          </w:p>
          <w:p w14:paraId="348C5CDF" w14:textId="217BAC31" w:rsidR="00380F05" w:rsidRPr="008B2DAE" w:rsidRDefault="00B66B07" w:rsidP="00380F05">
            <w:pPr>
              <w:pStyle w:val="Prrafodelista"/>
              <w:numPr>
                <w:ilvl w:val="0"/>
                <w:numId w:val="37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r w:rsidRPr="008B2DAE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>International Anesthesia Research Society.</w:t>
            </w:r>
            <w:r w:rsidR="00D53A6B" w:rsidRPr="008B2DAE">
              <w:rPr>
                <w:rFonts w:ascii="Times New Roman" w:hAnsi="Times New Roman" w:cs="Times New Roman"/>
                <w:iCs/>
                <w:lang w:val="en-US"/>
              </w:rPr>
              <w:t xml:space="preserve"> (2019).</w:t>
            </w:r>
            <w:r w:rsidR="00D53A6B" w:rsidRPr="008B2DAE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 xml:space="preserve"> </w:t>
            </w:r>
            <w:proofErr w:type="spellStart"/>
            <w:r w:rsidR="00D53A6B" w:rsidRPr="008B2DAE">
              <w:rPr>
                <w:rFonts w:ascii="Times New Roman" w:hAnsi="Times New Roman" w:cs="Times New Roman"/>
                <w:i/>
                <w:iCs/>
              </w:rPr>
              <w:t>Anesthesia</w:t>
            </w:r>
            <w:proofErr w:type="spellEnd"/>
            <w:r w:rsidR="00D53A6B" w:rsidRPr="008B2DAE">
              <w:rPr>
                <w:rFonts w:ascii="Times New Roman" w:hAnsi="Times New Roman" w:cs="Times New Roman"/>
                <w:i/>
                <w:iCs/>
              </w:rPr>
              <w:t xml:space="preserve"> &amp; Analgesia. </w:t>
            </w:r>
            <w:r w:rsidR="00492A54" w:rsidRPr="008B2DAE">
              <w:rPr>
                <w:rFonts w:ascii="Times New Roman" w:hAnsi="Times New Roman" w:cs="Times New Roman"/>
                <w:color w:val="000000"/>
              </w:rPr>
              <w:t xml:space="preserve">[Revista]. </w:t>
            </w:r>
            <w:r w:rsidR="00D53A6B" w:rsidRPr="008B2DAE">
              <w:rPr>
                <w:rFonts w:ascii="Times New Roman" w:hAnsi="Times New Roman" w:cs="Times New Roman"/>
                <w:color w:val="000000"/>
              </w:rPr>
              <w:t xml:space="preserve">Recuperado de </w:t>
            </w:r>
            <w:hyperlink r:id="rId34" w:history="1">
              <w:r w:rsidR="00D53A6B" w:rsidRPr="008B2DAE">
                <w:rPr>
                  <w:rFonts w:ascii="Times New Roman" w:hAnsi="Times New Roman" w:cs="Times New Roman"/>
                  <w:color w:val="000000"/>
                </w:rPr>
                <w:t>http://www.anesthesia-analgesia.org/</w:t>
              </w:r>
            </w:hyperlink>
          </w:p>
          <w:p w14:paraId="665806AB" w14:textId="222DBD1D" w:rsidR="00380F05" w:rsidRPr="008B2DAE" w:rsidRDefault="00D53A6B" w:rsidP="00380F05">
            <w:pPr>
              <w:pStyle w:val="Prrafodelista"/>
              <w:numPr>
                <w:ilvl w:val="0"/>
                <w:numId w:val="37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B2DAE">
              <w:rPr>
                <w:rFonts w:ascii="Times New Roman" w:hAnsi="Times New Roman" w:cs="Times New Roman"/>
                <w:color w:val="000000"/>
              </w:rPr>
              <w:t>Mingay</w:t>
            </w:r>
            <w:proofErr w:type="spellEnd"/>
            <w:r w:rsidRPr="008B2DAE">
              <w:rPr>
                <w:rFonts w:ascii="Times New Roman" w:hAnsi="Times New Roman" w:cs="Times New Roman"/>
                <w:color w:val="000000"/>
              </w:rPr>
              <w:t xml:space="preserve">, D. y J. </w:t>
            </w:r>
            <w:proofErr w:type="spellStart"/>
            <w:r w:rsidRPr="008B2DAE">
              <w:rPr>
                <w:rFonts w:ascii="Times New Roman" w:hAnsi="Times New Roman" w:cs="Times New Roman"/>
                <w:color w:val="000000"/>
              </w:rPr>
              <w:t>Foss</w:t>
            </w:r>
            <w:proofErr w:type="spellEnd"/>
            <w:r w:rsidRPr="008B2DAE">
              <w:rPr>
                <w:rFonts w:ascii="Times New Roman" w:hAnsi="Times New Roman" w:cs="Times New Roman"/>
                <w:color w:val="000000"/>
              </w:rPr>
              <w:t xml:space="preserve"> (2000). </w:t>
            </w:r>
            <w:r w:rsidRPr="008B2DAE">
              <w:rPr>
                <w:rFonts w:ascii="Times New Roman" w:hAnsi="Times New Roman" w:cs="Times New Roman"/>
                <w:i/>
                <w:color w:val="000000"/>
                <w:lang w:val="en-US"/>
              </w:rPr>
              <w:t>Anesthesiology: Journal of the American Society of Anesthesiologists</w:t>
            </w:r>
            <w:r w:rsidRPr="008B2DAE">
              <w:rPr>
                <w:rFonts w:ascii="Times New Roman" w:hAnsi="Times New Roman" w:cs="Times New Roman"/>
                <w:color w:val="000000"/>
                <w:lang w:val="en-US"/>
              </w:rPr>
              <w:t xml:space="preserve">. </w:t>
            </w:r>
            <w:r w:rsidR="00492A54" w:rsidRPr="008B2DAE">
              <w:rPr>
                <w:rFonts w:ascii="Times New Roman" w:hAnsi="Times New Roman" w:cs="Times New Roman"/>
                <w:color w:val="000000"/>
              </w:rPr>
              <w:t xml:space="preserve">[Revista]. </w:t>
            </w:r>
            <w:r w:rsidR="00380F05" w:rsidRPr="008B2DAE">
              <w:rPr>
                <w:rFonts w:ascii="Times New Roman" w:hAnsi="Times New Roman" w:cs="Times New Roman"/>
                <w:color w:val="000000"/>
              </w:rPr>
              <w:t xml:space="preserve">Recuperado  de </w:t>
            </w:r>
            <w:hyperlink r:id="rId35" w:history="1">
              <w:r w:rsidR="00380F05" w:rsidRPr="008B2DAE">
                <w:rPr>
                  <w:rFonts w:ascii="Times New Roman" w:hAnsi="Times New Roman" w:cs="Times New Roman"/>
                  <w:color w:val="000000"/>
                </w:rPr>
                <w:t>http://anesthesiology.pubs.asahq.org/Article.aspx?articleid=2020096</w:t>
              </w:r>
            </w:hyperlink>
          </w:p>
          <w:p w14:paraId="6C9CE50B" w14:textId="6C3AB2DE" w:rsidR="008A1A7E" w:rsidRPr="008B2DAE" w:rsidRDefault="008A1A7E" w:rsidP="00380F05">
            <w:pPr>
              <w:pStyle w:val="Prrafodelista"/>
              <w:numPr>
                <w:ilvl w:val="0"/>
                <w:numId w:val="37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r w:rsidRPr="008B2DAE">
              <w:rPr>
                <w:rFonts w:ascii="Times New Roman" w:hAnsi="Times New Roman" w:cs="Times New Roman"/>
                <w:color w:val="000000"/>
                <w:lang w:val="en-US"/>
              </w:rPr>
              <w:t xml:space="preserve">National Center for Biotechnology Information. </w:t>
            </w:r>
            <w:r w:rsidRPr="008B2DAE">
              <w:rPr>
                <w:rFonts w:ascii="Times New Roman" w:hAnsi="Times New Roman" w:cs="Times New Roman"/>
                <w:color w:val="000000"/>
              </w:rPr>
              <w:t xml:space="preserve">(2019). Pub </w:t>
            </w:r>
            <w:proofErr w:type="spellStart"/>
            <w:r w:rsidRPr="008B2DAE">
              <w:rPr>
                <w:rFonts w:ascii="Times New Roman" w:hAnsi="Times New Roman" w:cs="Times New Roman"/>
                <w:color w:val="000000"/>
              </w:rPr>
              <w:t>Med</w:t>
            </w:r>
            <w:proofErr w:type="spellEnd"/>
            <w:r w:rsidRPr="008B2DAE">
              <w:rPr>
                <w:rFonts w:ascii="Times New Roman" w:hAnsi="Times New Roman" w:cs="Times New Roman"/>
                <w:color w:val="000000"/>
              </w:rPr>
              <w:t xml:space="preserve"> [Base de datos]. Recuperado de </w:t>
            </w:r>
            <w:r w:rsidR="00380F05" w:rsidRPr="008B2DAE">
              <w:rPr>
                <w:rFonts w:ascii="Times New Roman" w:hAnsi="Times New Roman" w:cs="Times New Roman"/>
                <w:color w:val="000000"/>
              </w:rPr>
              <w:t>https://www.ncbi.nlm.nih.gov/pubmed</w:t>
            </w:r>
          </w:p>
          <w:p w14:paraId="7FB6A1FB" w14:textId="628D8E40" w:rsidR="00380F05" w:rsidRPr="008B2DAE" w:rsidRDefault="00380F05" w:rsidP="00380F05">
            <w:pPr>
              <w:pStyle w:val="Prrafodelista"/>
              <w:numPr>
                <w:ilvl w:val="0"/>
                <w:numId w:val="37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r w:rsidRPr="008B2DAE">
              <w:rPr>
                <w:rFonts w:ascii="Times New Roman" w:hAnsi="Times New Roman" w:cs="Times New Roman"/>
                <w:color w:val="000000"/>
                <w:lang w:val="en-US"/>
              </w:rPr>
              <w:t xml:space="preserve">Oxford Academic (2017). </w:t>
            </w:r>
            <w:r w:rsidRPr="008B2DAE">
              <w:rPr>
                <w:rFonts w:ascii="Times New Roman" w:hAnsi="Times New Roman" w:cs="Times New Roman"/>
                <w:i/>
                <w:color w:val="000000"/>
                <w:lang w:val="en-US"/>
              </w:rPr>
              <w:t>British Journal of Anesthesia</w:t>
            </w:r>
            <w:r w:rsidRPr="008B2DAE">
              <w:rPr>
                <w:rFonts w:ascii="Times New Roman" w:hAnsi="Times New Roman" w:cs="Times New Roman"/>
                <w:color w:val="000000"/>
                <w:lang w:val="en-US"/>
              </w:rPr>
              <w:t xml:space="preserve">, </w:t>
            </w:r>
            <w:r w:rsidRPr="008B2DAE">
              <w:rPr>
                <w:rFonts w:ascii="Times New Roman" w:hAnsi="Times New Roman" w:cs="Times New Roman"/>
                <w:i/>
                <w:color w:val="000000"/>
                <w:lang w:val="en-US"/>
              </w:rPr>
              <w:t>119</w:t>
            </w:r>
            <w:r w:rsidRPr="008B2DAE">
              <w:rPr>
                <w:rFonts w:ascii="Times New Roman" w:hAnsi="Times New Roman" w:cs="Times New Roman"/>
                <w:color w:val="000000"/>
                <w:lang w:val="en-US"/>
              </w:rPr>
              <w:t xml:space="preserve">. </w:t>
            </w:r>
            <w:r w:rsidR="00492A54" w:rsidRPr="008B2DAE">
              <w:rPr>
                <w:rFonts w:ascii="Times New Roman" w:hAnsi="Times New Roman" w:cs="Times New Roman"/>
                <w:color w:val="000000"/>
              </w:rPr>
              <w:t xml:space="preserve">[Revista]. </w:t>
            </w:r>
            <w:r w:rsidRPr="008B2DAE">
              <w:rPr>
                <w:rFonts w:ascii="Times New Roman" w:hAnsi="Times New Roman" w:cs="Times New Roman"/>
                <w:color w:val="000000"/>
              </w:rPr>
              <w:t xml:space="preserve">Recuperado de </w:t>
            </w:r>
            <w:hyperlink r:id="rId36" w:history="1">
              <w:r w:rsidRPr="008B2DAE">
                <w:rPr>
                  <w:rFonts w:ascii="Times New Roman" w:hAnsi="Times New Roman" w:cs="Times New Roman"/>
                  <w:color w:val="000000"/>
                </w:rPr>
                <w:t>http://bja.oxfordjournals.org/content/by/year</w:t>
              </w:r>
            </w:hyperlink>
          </w:p>
          <w:p w14:paraId="6469ADF3" w14:textId="21F7D4C9" w:rsidR="00380F05" w:rsidRPr="008B2DAE" w:rsidRDefault="008A1A7E" w:rsidP="00380F05">
            <w:pPr>
              <w:pStyle w:val="Prrafodelista"/>
              <w:numPr>
                <w:ilvl w:val="0"/>
                <w:numId w:val="37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r w:rsidRPr="008B2DAE">
              <w:rPr>
                <w:rFonts w:ascii="Times New Roman" w:eastAsia="Times New Roman" w:hAnsi="Times New Roman" w:cs="Times New Roman"/>
                <w:bCs/>
                <w:iCs/>
                <w:lang w:val="en-US"/>
              </w:rPr>
              <w:t xml:space="preserve">Scientific Electronic Library Online. </w:t>
            </w:r>
            <w:proofErr w:type="spellStart"/>
            <w:r w:rsidRPr="008B2DAE">
              <w:rPr>
                <w:rFonts w:ascii="Times New Roman" w:eastAsia="Times New Roman" w:hAnsi="Times New Roman" w:cs="Times New Roman"/>
                <w:bCs/>
                <w:iCs/>
                <w:lang w:val="en-US"/>
              </w:rPr>
              <w:t>SciELO</w:t>
            </w:r>
            <w:proofErr w:type="spellEnd"/>
            <w:r w:rsidRPr="008B2DAE">
              <w:rPr>
                <w:rFonts w:ascii="Times New Roman" w:hAnsi="Times New Roman" w:cs="Times New Roman"/>
                <w:lang w:val="en-US"/>
              </w:rPr>
              <w:t xml:space="preserve"> (</w:t>
            </w:r>
            <w:proofErr w:type="spellStart"/>
            <w:r w:rsidRPr="008B2DAE">
              <w:rPr>
                <w:rFonts w:ascii="Times New Roman" w:hAnsi="Times New Roman" w:cs="Times New Roman"/>
                <w:lang w:val="en-US"/>
              </w:rPr>
              <w:t>s.f.</w:t>
            </w:r>
            <w:proofErr w:type="spellEnd"/>
            <w:r w:rsidRPr="008B2DAE">
              <w:rPr>
                <w:rFonts w:ascii="Times New Roman" w:hAnsi="Times New Roman" w:cs="Times New Roman"/>
                <w:lang w:val="en-US"/>
              </w:rPr>
              <w:t xml:space="preserve">). </w:t>
            </w:r>
            <w:r w:rsidRPr="008B2DAE">
              <w:rPr>
                <w:rFonts w:ascii="Times New Roman" w:hAnsi="Times New Roman" w:cs="Times New Roman"/>
              </w:rPr>
              <w:t>Brasil.</w:t>
            </w:r>
            <w:r w:rsidRPr="008B2D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B2DAE">
              <w:rPr>
                <w:rFonts w:ascii="Times New Roman" w:hAnsi="Times New Roman" w:cs="Times New Roman"/>
              </w:rPr>
              <w:t xml:space="preserve">[Base de datos]. </w:t>
            </w:r>
            <w:r w:rsidRPr="008B2DAE">
              <w:rPr>
                <w:rFonts w:ascii="Times New Roman" w:hAnsi="Times New Roman" w:cs="Times New Roman"/>
                <w:color w:val="000000"/>
              </w:rPr>
              <w:t xml:space="preserve">Recuperado de </w:t>
            </w:r>
            <w:r w:rsidR="00380F05" w:rsidRPr="008B2DAE">
              <w:rPr>
                <w:rFonts w:ascii="Times New Roman" w:hAnsi="Times New Roman" w:cs="Times New Roman"/>
                <w:color w:val="000000"/>
              </w:rPr>
              <w:t>http://www.scielo.org/php/index.php?lang=es</w:t>
            </w:r>
          </w:p>
          <w:p w14:paraId="38089FA9" w14:textId="4DC18AF7" w:rsidR="00380F05" w:rsidRPr="008B2DAE" w:rsidRDefault="008A1A7E" w:rsidP="00380F05">
            <w:pPr>
              <w:pStyle w:val="Prrafodelista"/>
              <w:numPr>
                <w:ilvl w:val="0"/>
                <w:numId w:val="37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r w:rsidRPr="008B2DAE">
              <w:rPr>
                <w:rFonts w:ascii="Times New Roman" w:hAnsi="Times New Roman" w:cs="Times New Roman"/>
              </w:rPr>
              <w:t xml:space="preserve">Universidad Nacional Autónoma de México. (2019). </w:t>
            </w:r>
            <w:proofErr w:type="spellStart"/>
            <w:r w:rsidRPr="008B2DAE">
              <w:rPr>
                <w:rFonts w:ascii="Times New Roman" w:hAnsi="Times New Roman" w:cs="Times New Roman"/>
                <w:i/>
              </w:rPr>
              <w:t>Medigraphic</w:t>
            </w:r>
            <w:proofErr w:type="spellEnd"/>
            <w:r w:rsidRPr="008B2DAE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492A54" w:rsidRPr="008B2DAE">
              <w:rPr>
                <w:rFonts w:ascii="Times New Roman" w:hAnsi="Times New Roman" w:cs="Times New Roman"/>
                <w:color w:val="000000"/>
              </w:rPr>
              <w:t xml:space="preserve">[Revista]. </w:t>
            </w:r>
            <w:r w:rsidRPr="008B2DAE">
              <w:rPr>
                <w:rFonts w:ascii="Times New Roman" w:hAnsi="Times New Roman" w:cs="Times New Roman"/>
                <w:color w:val="000000"/>
              </w:rPr>
              <w:t xml:space="preserve">Recuperado de </w:t>
            </w:r>
            <w:r w:rsidR="00380F05" w:rsidRPr="008B2DAE">
              <w:rPr>
                <w:rFonts w:ascii="Times New Roman" w:hAnsi="Times New Roman" w:cs="Times New Roman"/>
                <w:color w:val="000000"/>
              </w:rPr>
              <w:t>http://medigraphic.com/inicio.htm</w:t>
            </w:r>
          </w:p>
          <w:p w14:paraId="17011465" w14:textId="77777777" w:rsidR="00E86FCF" w:rsidRPr="008B2DAE" w:rsidRDefault="008A1A7E" w:rsidP="00380F05">
            <w:pPr>
              <w:pStyle w:val="Prrafodelista"/>
              <w:numPr>
                <w:ilvl w:val="0"/>
                <w:numId w:val="37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B2DAE">
              <w:rPr>
                <w:rFonts w:ascii="Times New Roman" w:hAnsi="Times New Roman" w:cs="Times New Roman"/>
              </w:rPr>
              <w:t>WebMD</w:t>
            </w:r>
            <w:proofErr w:type="spellEnd"/>
            <w:r w:rsidRPr="008B2DAE">
              <w:rPr>
                <w:rFonts w:ascii="Times New Roman" w:hAnsi="Times New Roman" w:cs="Times New Roman"/>
              </w:rPr>
              <w:t xml:space="preserve">. (2019). </w:t>
            </w:r>
            <w:proofErr w:type="spellStart"/>
            <w:r w:rsidRPr="008B2DAE">
              <w:rPr>
                <w:rFonts w:ascii="Times New Roman" w:hAnsi="Times New Roman" w:cs="Times New Roman"/>
              </w:rPr>
              <w:t>Medscape</w:t>
            </w:r>
            <w:proofErr w:type="spellEnd"/>
            <w:r w:rsidRPr="008B2DAE">
              <w:rPr>
                <w:rFonts w:ascii="Times New Roman" w:hAnsi="Times New Roman" w:cs="Times New Roman"/>
              </w:rPr>
              <w:t xml:space="preserve">. USA. [Base de datos]. Recuperado de </w:t>
            </w:r>
            <w:hyperlink r:id="rId37" w:history="1">
              <w:r w:rsidRPr="008B2DAE">
                <w:rPr>
                  <w:rFonts w:ascii="Times New Roman" w:hAnsi="Times New Roman" w:cs="Times New Roman"/>
                </w:rPr>
                <w:t>http://emedicine.medscape.com/</w:t>
              </w:r>
            </w:hyperlink>
          </w:p>
          <w:p w14:paraId="0A996078" w14:textId="77777777" w:rsidR="00380F05" w:rsidRDefault="00380F05" w:rsidP="00380F0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3364213A" w14:textId="77777777" w:rsidR="00380F05" w:rsidRDefault="00380F05" w:rsidP="00380F0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07E7596D" w14:textId="77777777" w:rsidR="00380F05" w:rsidRDefault="00380F05" w:rsidP="00380F0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2C740EC4" w14:textId="77777777" w:rsidR="00380F05" w:rsidRDefault="00380F05" w:rsidP="00380F0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42594CCF" w14:textId="77777777" w:rsidR="00380F05" w:rsidRDefault="00380F05" w:rsidP="00380F0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38566907" w14:textId="77777777" w:rsidR="00380F05" w:rsidRDefault="00380F05" w:rsidP="00380F0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5BAF9709" w14:textId="77777777" w:rsidR="00380F05" w:rsidRDefault="00380F05" w:rsidP="00380F0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5288E0D4" w14:textId="77777777" w:rsidR="00380F05" w:rsidRDefault="00380F05" w:rsidP="00380F0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13787733" w14:textId="77777777" w:rsidR="00380F05" w:rsidRDefault="00380F05" w:rsidP="00380F0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7C5577FA" w14:textId="77777777" w:rsidR="00380F05" w:rsidRDefault="00380F05" w:rsidP="00380F0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78677FED" w14:textId="77777777" w:rsidR="00380F05" w:rsidRDefault="00380F05" w:rsidP="00380F0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62E00083" w14:textId="77777777" w:rsidR="00380F05" w:rsidRDefault="00380F05" w:rsidP="00380F0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4A201BBA" w14:textId="77777777" w:rsidR="00380F05" w:rsidRDefault="00380F05" w:rsidP="00380F0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11DDC62C" w14:textId="77777777" w:rsidR="00380F05" w:rsidRDefault="00380F05" w:rsidP="00380F0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4A82D62F" w14:textId="77777777" w:rsidR="00380F05" w:rsidRDefault="00380F05" w:rsidP="00380F0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4C51E662" w14:textId="04083917" w:rsidR="00380F05" w:rsidRPr="00380F05" w:rsidRDefault="00380F05" w:rsidP="00380F0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E58DE" w14:textId="77777777" w:rsidR="00D53A6B" w:rsidRDefault="00D53A6B" w:rsidP="00D53A6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CB0C409" w14:textId="58D7A83F" w:rsidR="00D53A6B" w:rsidRPr="008B2DAE" w:rsidRDefault="008A1A7E" w:rsidP="00D53A6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8B2DAE">
              <w:rPr>
                <w:rFonts w:ascii="Times New Roman" w:eastAsia="Calibri" w:hAnsi="Times New Roman" w:cs="Times New Roman"/>
                <w:szCs w:val="24"/>
                <w:lang w:val="en-US"/>
              </w:rPr>
              <w:t>Re</w:t>
            </w:r>
          </w:p>
          <w:p w14:paraId="744ABDF2" w14:textId="77777777" w:rsidR="00D53A6B" w:rsidRPr="008B2DAE" w:rsidRDefault="00D53A6B" w:rsidP="00D53A6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14:paraId="1C70536F" w14:textId="128430A4" w:rsidR="00D53A6B" w:rsidRPr="008B2DAE" w:rsidRDefault="008A1A7E" w:rsidP="00D53A6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8B2DAE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</w:p>
          <w:p w14:paraId="4863AAF5" w14:textId="77777777" w:rsidR="00D53A6B" w:rsidRPr="008B2DAE" w:rsidRDefault="00D53A6B" w:rsidP="00D53A6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14:paraId="68049864" w14:textId="7265D9DB" w:rsidR="00D53A6B" w:rsidRPr="008B2DAE" w:rsidRDefault="008A1A7E" w:rsidP="00D53A6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8B2DAE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</w:p>
          <w:p w14:paraId="507A83A2" w14:textId="77777777" w:rsidR="00D53A6B" w:rsidRPr="008B2DAE" w:rsidRDefault="00D53A6B" w:rsidP="00D53A6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14:paraId="463FAE87" w14:textId="73138FA4" w:rsidR="008A1A7E" w:rsidRPr="008B2DAE" w:rsidRDefault="008A1A7E" w:rsidP="00D53A6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8B2DAE">
              <w:rPr>
                <w:rFonts w:ascii="Times New Roman" w:eastAsia="Calibri" w:hAnsi="Times New Roman" w:cs="Times New Roman"/>
                <w:szCs w:val="24"/>
                <w:lang w:val="en-US"/>
              </w:rPr>
              <w:t>Re</w:t>
            </w:r>
          </w:p>
          <w:p w14:paraId="18177CBB" w14:textId="77777777" w:rsidR="00D53A6B" w:rsidRPr="008B2DAE" w:rsidRDefault="00D53A6B" w:rsidP="00D53A6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14:paraId="14174A6F" w14:textId="38079B67" w:rsidR="008A1A7E" w:rsidRPr="008B2DAE" w:rsidRDefault="008A1A7E" w:rsidP="00380F05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8B2DAE">
              <w:rPr>
                <w:rFonts w:ascii="Times New Roman" w:eastAsia="Calibri" w:hAnsi="Times New Roman" w:cs="Times New Roman"/>
                <w:szCs w:val="24"/>
                <w:lang w:val="en-US"/>
              </w:rPr>
              <w:t>Re</w:t>
            </w:r>
          </w:p>
          <w:p w14:paraId="299E60CD" w14:textId="342E27A3" w:rsidR="008A1A7E" w:rsidRPr="008B2DAE" w:rsidRDefault="008A1A7E" w:rsidP="00D53A6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14:paraId="265658D7" w14:textId="77777777" w:rsidR="00380F05" w:rsidRPr="008B2DAE" w:rsidRDefault="00380F05" w:rsidP="00D53A6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14:paraId="2FCE10B0" w14:textId="3D0FEC76" w:rsidR="008A1A7E" w:rsidRPr="008B2DAE" w:rsidRDefault="008A1A7E" w:rsidP="00380F05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8B2DAE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</w:p>
          <w:p w14:paraId="26EF3D97" w14:textId="61BFCFC2" w:rsidR="00380F05" w:rsidRPr="008B2DAE" w:rsidRDefault="00380F05" w:rsidP="00380F05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14:paraId="169242D6" w14:textId="681CEBAD" w:rsidR="00380F05" w:rsidRPr="008B2DAE" w:rsidRDefault="00380F05" w:rsidP="00380F05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8B2DAE">
              <w:rPr>
                <w:rFonts w:ascii="Times New Roman" w:eastAsia="Calibri" w:hAnsi="Times New Roman" w:cs="Times New Roman"/>
                <w:szCs w:val="24"/>
                <w:lang w:val="es-ES"/>
              </w:rPr>
              <w:t xml:space="preserve">Re </w:t>
            </w:r>
          </w:p>
          <w:p w14:paraId="0DB6C0DE" w14:textId="39D3516A" w:rsidR="008A1A7E" w:rsidRPr="008B2DAE" w:rsidRDefault="008A1A7E" w:rsidP="00380F05">
            <w:pPr>
              <w:tabs>
                <w:tab w:val="left" w:pos="574"/>
                <w:tab w:val="center" w:pos="719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05AFA7F" w14:textId="307C3979" w:rsidR="008A1A7E" w:rsidRPr="008B2DAE" w:rsidRDefault="008A1A7E" w:rsidP="00D53A6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proofErr w:type="spellStart"/>
            <w:r w:rsidRPr="008B2DAE">
              <w:rPr>
                <w:rFonts w:ascii="Times New Roman" w:eastAsia="Calibri" w:hAnsi="Times New Roman" w:cs="Times New Roman"/>
                <w:szCs w:val="24"/>
                <w:lang w:val="es-ES"/>
              </w:rPr>
              <w:t>Bd</w:t>
            </w:r>
            <w:proofErr w:type="spellEnd"/>
          </w:p>
          <w:p w14:paraId="6D7BB7F3" w14:textId="77777777" w:rsidR="00380F05" w:rsidRPr="008B2DAE" w:rsidRDefault="00380F05" w:rsidP="00D53A6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D48DAB6" w14:textId="3E376072" w:rsidR="008A1A7E" w:rsidRPr="008B2DAE" w:rsidRDefault="008A1A7E" w:rsidP="00D53A6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8B2DAE">
              <w:rPr>
                <w:rFonts w:ascii="Times New Roman" w:eastAsia="Calibri" w:hAnsi="Times New Roman" w:cs="Times New Roman"/>
                <w:szCs w:val="24"/>
                <w:lang w:val="es-ES"/>
              </w:rPr>
              <w:t>Re</w:t>
            </w:r>
          </w:p>
          <w:p w14:paraId="2E8347B6" w14:textId="7B9CF916" w:rsidR="008A1A7E" w:rsidRPr="008B2DAE" w:rsidRDefault="008A1A7E" w:rsidP="00D53A6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D62E82E" w14:textId="77777777" w:rsidR="008A1A7E" w:rsidRPr="008B2DAE" w:rsidRDefault="008A1A7E" w:rsidP="00D53A6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proofErr w:type="spellStart"/>
            <w:r w:rsidRPr="008B2DAE">
              <w:rPr>
                <w:rFonts w:ascii="Times New Roman" w:eastAsia="Calibri" w:hAnsi="Times New Roman" w:cs="Times New Roman"/>
                <w:szCs w:val="24"/>
                <w:lang w:val="es-ES"/>
              </w:rPr>
              <w:t>Bd</w:t>
            </w:r>
            <w:proofErr w:type="spellEnd"/>
          </w:p>
          <w:p w14:paraId="52CF506A" w14:textId="4434B6D9" w:rsidR="0008644F" w:rsidRPr="008A1A7E" w:rsidRDefault="0008644F" w:rsidP="00380F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F50F8" w:rsidRPr="00536140" w14:paraId="519EA8CA" w14:textId="77777777" w:rsidTr="003B0DDC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D222832" w14:textId="08BD3838" w:rsidR="009F50F8" w:rsidRPr="00536140" w:rsidRDefault="009F50F8" w:rsidP="009F50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lastRenderedPageBreak/>
              <w:t xml:space="preserve">FUENTES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COMPLEMENTARIAS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26CC3C1" w14:textId="66954D23" w:rsidR="009F50F8" w:rsidRPr="00536140" w:rsidRDefault="009F50F8" w:rsidP="009F5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9F50F8" w:rsidRPr="00536140" w14:paraId="42146EB7" w14:textId="77777777" w:rsidTr="00B744BA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C6845" w14:textId="77777777" w:rsidR="009F50F8" w:rsidRDefault="009F50F8" w:rsidP="009F50F8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054615A" w14:textId="77777777" w:rsidR="008A1A7E" w:rsidRPr="008B2DAE" w:rsidRDefault="008A1A7E" w:rsidP="008A1A7E">
            <w:pPr>
              <w:pStyle w:val="Prrafodelista"/>
              <w:numPr>
                <w:ilvl w:val="0"/>
                <w:numId w:val="37"/>
              </w:numPr>
              <w:spacing w:after="0" w:line="240" w:lineRule="auto"/>
              <w:ind w:left="227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proofErr w:type="spellStart"/>
            <w:r w:rsidRPr="008B2DAE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Aldrete</w:t>
            </w:r>
            <w:proofErr w:type="spellEnd"/>
            <w:r w:rsidRPr="008B2DAE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, A. (2006). </w:t>
            </w:r>
            <w:r w:rsidRPr="008B2DA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es-ES" w:eastAsia="es-MX"/>
              </w:rPr>
              <w:t>Farmacología para Anestesiólogos</w:t>
            </w:r>
            <w:r w:rsidRPr="008B2DAE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. Argentina: Corpus. </w:t>
            </w:r>
          </w:p>
          <w:p w14:paraId="30277B09" w14:textId="77777777" w:rsidR="008A1A7E" w:rsidRPr="008B2DAE" w:rsidRDefault="008A1A7E" w:rsidP="008A1A7E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</w:pPr>
            <w:proofErr w:type="spellStart"/>
            <w:r w:rsidRPr="008B2DAE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Barash</w:t>
            </w:r>
            <w:proofErr w:type="spellEnd"/>
            <w:r w:rsidRPr="008B2DAE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, P. </w:t>
            </w:r>
            <w:r w:rsidRPr="008B2DA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es-ES" w:eastAsia="es-MX"/>
              </w:rPr>
              <w:t>et al</w:t>
            </w:r>
            <w:r w:rsidRPr="008B2DAE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. (2017). </w:t>
            </w:r>
            <w:proofErr w:type="spellStart"/>
            <w:r w:rsidRPr="0072061A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es-MX"/>
              </w:rPr>
              <w:t>Clinical</w:t>
            </w:r>
            <w:proofErr w:type="spellEnd"/>
            <w:r w:rsidRPr="0072061A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es-MX"/>
              </w:rPr>
              <w:t xml:space="preserve"> </w:t>
            </w:r>
            <w:proofErr w:type="spellStart"/>
            <w:r w:rsidRPr="0072061A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es-MX"/>
              </w:rPr>
              <w:t>Anesthesia</w:t>
            </w:r>
            <w:proofErr w:type="spellEnd"/>
            <w:r w:rsidRPr="0072061A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</w:t>
            </w:r>
            <w:r w:rsidRPr="008B2DAE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 xml:space="preserve">EUA: Lippincott Williams &amp; Wilkins. </w:t>
            </w:r>
          </w:p>
          <w:p w14:paraId="75A7CABA" w14:textId="77777777" w:rsidR="008A1A7E" w:rsidRPr="008B2DAE" w:rsidRDefault="008A1A7E" w:rsidP="008A1A7E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</w:pPr>
            <w:r w:rsidRPr="008B2DAE">
              <w:rPr>
                <w:rFonts w:ascii="Times New Roman" w:hAnsi="Times New Roman" w:cs="Times New Roman"/>
                <w:bCs/>
                <w:lang w:val="en-US"/>
              </w:rPr>
              <w:t xml:space="preserve">Buxton, D. (1980). </w:t>
            </w:r>
            <w:r w:rsidRPr="008B2DAE">
              <w:rPr>
                <w:rFonts w:ascii="Times New Roman" w:hAnsi="Times New Roman" w:cs="Times New Roman"/>
                <w:bCs/>
                <w:i/>
                <w:lang w:val="en-US"/>
              </w:rPr>
              <w:t xml:space="preserve">Hazards and Errors in </w:t>
            </w:r>
            <w:proofErr w:type="spellStart"/>
            <w:r w:rsidRPr="008B2DAE">
              <w:rPr>
                <w:rFonts w:ascii="Times New Roman" w:hAnsi="Times New Roman" w:cs="Times New Roman"/>
                <w:bCs/>
                <w:i/>
                <w:lang w:val="en-US"/>
              </w:rPr>
              <w:t>Anaesthesia</w:t>
            </w:r>
            <w:proofErr w:type="spellEnd"/>
            <w:r w:rsidRPr="008B2DAE">
              <w:rPr>
                <w:rFonts w:ascii="Times New Roman" w:hAnsi="Times New Roman" w:cs="Times New Roman"/>
                <w:bCs/>
                <w:lang w:val="en-US"/>
              </w:rPr>
              <w:t xml:space="preserve">. EUA: Springer. </w:t>
            </w:r>
          </w:p>
          <w:p w14:paraId="41194632" w14:textId="29C7741B" w:rsidR="008A1A7E" w:rsidRPr="008B2DAE" w:rsidRDefault="008A1A7E" w:rsidP="008A1A7E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</w:pPr>
            <w:r w:rsidRPr="008B2DAE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 xml:space="preserve">Donnelly, A. </w:t>
            </w:r>
            <w:r w:rsidRPr="008B2DA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en-US" w:eastAsia="es-MX"/>
              </w:rPr>
              <w:t>et al</w:t>
            </w:r>
            <w:r w:rsidRPr="008B2DAE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 xml:space="preserve">. (2004). </w:t>
            </w:r>
            <w:r w:rsidR="007311A8" w:rsidRPr="008B2DAE">
              <w:rPr>
                <w:rFonts w:ascii="Times New Roman" w:hAnsi="Times New Roman" w:cs="Times New Roman"/>
                <w:bCs/>
                <w:i/>
                <w:lang w:val="en-US"/>
              </w:rPr>
              <w:t>Anesthesiology &amp; Critical Care Drug H</w:t>
            </w:r>
            <w:r w:rsidRPr="008B2DAE">
              <w:rPr>
                <w:rFonts w:ascii="Times New Roman" w:hAnsi="Times New Roman" w:cs="Times New Roman"/>
                <w:bCs/>
                <w:i/>
                <w:lang w:val="en-US"/>
              </w:rPr>
              <w:t xml:space="preserve">andbook </w:t>
            </w:r>
            <w:r w:rsidR="007311A8" w:rsidRPr="008B2DAE">
              <w:rPr>
                <w:rFonts w:ascii="Times New Roman" w:hAnsi="Times New Roman" w:cs="Times New Roman"/>
                <w:bCs/>
                <w:i/>
                <w:lang w:val="en-US"/>
              </w:rPr>
              <w:t>Including Select Disease States &amp; Perioperative M</w:t>
            </w:r>
            <w:r w:rsidRPr="008B2DAE">
              <w:rPr>
                <w:rFonts w:ascii="Times New Roman" w:hAnsi="Times New Roman" w:cs="Times New Roman"/>
                <w:bCs/>
                <w:i/>
                <w:lang w:val="en-US"/>
              </w:rPr>
              <w:t>anagement</w:t>
            </w:r>
            <w:r w:rsidRPr="008B2DAE">
              <w:rPr>
                <w:rFonts w:ascii="Times New Roman" w:hAnsi="Times New Roman" w:cs="Times New Roman"/>
                <w:bCs/>
                <w:lang w:val="en-US"/>
              </w:rPr>
              <w:t>. EUA: Lexi-Comp.</w:t>
            </w:r>
          </w:p>
          <w:p w14:paraId="01A6B320" w14:textId="77777777" w:rsidR="008A1A7E" w:rsidRPr="008B2DAE" w:rsidRDefault="008A1A7E" w:rsidP="008A1A7E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</w:pPr>
            <w:r w:rsidRPr="008B2DAE">
              <w:rPr>
                <w:rFonts w:ascii="Times New Roman" w:hAnsi="Times New Roman" w:cs="Times New Roman"/>
                <w:bCs/>
                <w:lang w:val="en-US"/>
              </w:rPr>
              <w:t xml:space="preserve">Dunning, R. </w:t>
            </w:r>
            <w:r w:rsidRPr="008B2DAE">
              <w:rPr>
                <w:rFonts w:ascii="Times New Roman" w:hAnsi="Times New Roman" w:cs="Times New Roman"/>
                <w:bCs/>
                <w:i/>
                <w:lang w:val="en-US"/>
              </w:rPr>
              <w:t>et al</w:t>
            </w:r>
            <w:r w:rsidRPr="008B2DAE">
              <w:rPr>
                <w:rFonts w:ascii="Times New Roman" w:hAnsi="Times New Roman" w:cs="Times New Roman"/>
                <w:bCs/>
                <w:lang w:val="en-US"/>
              </w:rPr>
              <w:t xml:space="preserve">. (1988). </w:t>
            </w:r>
            <w:r w:rsidRPr="008B2DAE">
              <w:rPr>
                <w:rFonts w:ascii="Times New Roman" w:hAnsi="Times New Roman" w:cs="Times New Roman"/>
                <w:bCs/>
                <w:i/>
                <w:lang w:val="en-US"/>
              </w:rPr>
              <w:t xml:space="preserve">Introduction to </w:t>
            </w:r>
            <w:proofErr w:type="spellStart"/>
            <w:r w:rsidRPr="008B2DAE">
              <w:rPr>
                <w:rFonts w:ascii="Times New Roman" w:hAnsi="Times New Roman" w:cs="Times New Roman"/>
                <w:bCs/>
                <w:i/>
                <w:lang w:val="en-US"/>
              </w:rPr>
              <w:t>Anaesthesia</w:t>
            </w:r>
            <w:proofErr w:type="spellEnd"/>
            <w:r w:rsidRPr="008B2DAE">
              <w:rPr>
                <w:rFonts w:ascii="Times New Roman" w:hAnsi="Times New Roman" w:cs="Times New Roman"/>
                <w:bCs/>
                <w:i/>
                <w:lang w:val="en-US"/>
              </w:rPr>
              <w:t>: Principles of Safe Practice</w:t>
            </w:r>
            <w:r w:rsidRPr="008B2DAE">
              <w:rPr>
                <w:rFonts w:ascii="Times New Roman" w:hAnsi="Times New Roman" w:cs="Times New Roman"/>
                <w:bCs/>
                <w:lang w:val="en-US"/>
              </w:rPr>
              <w:t xml:space="preserve">. EUA: Saunders. </w:t>
            </w:r>
          </w:p>
          <w:p w14:paraId="7332869F" w14:textId="4A5496FD" w:rsidR="008A1A7E" w:rsidRPr="008B2DAE" w:rsidRDefault="008A1A7E" w:rsidP="008A1A7E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8B2DAE">
              <w:rPr>
                <w:rFonts w:ascii="Times New Roman" w:hAnsi="Times New Roman" w:cs="Times New Roman"/>
                <w:bCs/>
              </w:rPr>
              <w:t xml:space="preserve">Eger, E. (2006). </w:t>
            </w:r>
            <w:r w:rsidR="007311A8" w:rsidRPr="008B2DAE">
              <w:rPr>
                <w:rFonts w:ascii="Times New Roman" w:hAnsi="Times New Roman" w:cs="Times New Roman"/>
                <w:bCs/>
                <w:i/>
              </w:rPr>
              <w:t>Absorción y A</w:t>
            </w:r>
            <w:r w:rsidRPr="008B2DAE">
              <w:rPr>
                <w:rFonts w:ascii="Times New Roman" w:hAnsi="Times New Roman" w:cs="Times New Roman"/>
                <w:bCs/>
                <w:i/>
              </w:rPr>
              <w:t>cci</w:t>
            </w:r>
            <w:r w:rsidR="007311A8" w:rsidRPr="008B2DAE">
              <w:rPr>
                <w:rFonts w:ascii="Times New Roman" w:hAnsi="Times New Roman" w:cs="Times New Roman"/>
                <w:bCs/>
                <w:i/>
              </w:rPr>
              <w:t>ón de los A</w:t>
            </w:r>
            <w:r w:rsidRPr="008B2DAE">
              <w:rPr>
                <w:rFonts w:ascii="Times New Roman" w:hAnsi="Times New Roman" w:cs="Times New Roman"/>
                <w:bCs/>
                <w:i/>
              </w:rPr>
              <w:t>nestésicos</w:t>
            </w:r>
            <w:r w:rsidRPr="008B2DAE">
              <w:rPr>
                <w:rFonts w:ascii="Times New Roman" w:hAnsi="Times New Roman" w:cs="Times New Roman"/>
                <w:bCs/>
              </w:rPr>
              <w:t xml:space="preserve">. España: Salvat. </w:t>
            </w:r>
          </w:p>
          <w:p w14:paraId="74638436" w14:textId="072039DF" w:rsidR="008A1A7E" w:rsidRPr="008B2DAE" w:rsidRDefault="008A1A7E" w:rsidP="008A1A7E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proofErr w:type="spellStart"/>
            <w:r w:rsidRPr="008B2DAE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Goudsouzian</w:t>
            </w:r>
            <w:proofErr w:type="spellEnd"/>
            <w:r w:rsidRPr="008B2DAE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, N. (1983). </w:t>
            </w:r>
            <w:r w:rsidR="007311A8" w:rsidRPr="008B2DA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es-MX"/>
              </w:rPr>
              <w:t>Fisiología para A</w:t>
            </w:r>
            <w:r w:rsidRPr="008B2DA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es-MX"/>
              </w:rPr>
              <w:t>nestesiólogos</w:t>
            </w:r>
            <w:r w:rsidRPr="008B2DAE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México: </w:t>
            </w:r>
            <w:proofErr w:type="spellStart"/>
            <w:r w:rsidRPr="008B2DAE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Limusa</w:t>
            </w:r>
            <w:proofErr w:type="spellEnd"/>
            <w:r w:rsidRPr="008B2DAE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.</w:t>
            </w:r>
          </w:p>
          <w:p w14:paraId="28D3FA23" w14:textId="281A921C" w:rsidR="008A1A7E" w:rsidRPr="008B2DAE" w:rsidRDefault="008A1A7E" w:rsidP="008A1A7E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8B2DAE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 xml:space="preserve">Hall, J. (2017). </w:t>
            </w:r>
            <w:r w:rsidRPr="008B2DA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en-US" w:eastAsia="es-MX"/>
              </w:rPr>
              <w:t xml:space="preserve">Guyton y Hall. </w:t>
            </w:r>
            <w:r w:rsidR="007311A8" w:rsidRPr="008B2DA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es-MX"/>
              </w:rPr>
              <w:t>Tratado de Filosofía M</w:t>
            </w:r>
            <w:r w:rsidRPr="008B2DA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es-MX"/>
              </w:rPr>
              <w:t>édica</w:t>
            </w:r>
            <w:r w:rsidRPr="008B2DAE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España: </w:t>
            </w:r>
            <w:proofErr w:type="spellStart"/>
            <w:r w:rsidRPr="008B2DAE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Elsevier</w:t>
            </w:r>
            <w:proofErr w:type="spellEnd"/>
            <w:r w:rsidRPr="008B2DAE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 </w:t>
            </w:r>
          </w:p>
          <w:p w14:paraId="672FE78E" w14:textId="47A61A65" w:rsidR="008A1A7E" w:rsidRPr="008B2DAE" w:rsidRDefault="008A1A7E" w:rsidP="008A1A7E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8B2DAE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 xml:space="preserve">JAPM (2018). </w:t>
            </w:r>
            <w:r w:rsidRPr="008B2DA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en-US" w:eastAsia="es-MX"/>
              </w:rPr>
              <w:t>Journal of Anesthesia and Perioperative Medicine</w:t>
            </w:r>
            <w:r w:rsidRPr="008B2DAE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 xml:space="preserve">. </w:t>
            </w:r>
            <w:r w:rsidR="00492A54" w:rsidRPr="008B2DAE">
              <w:rPr>
                <w:rFonts w:ascii="Times New Roman" w:hAnsi="Times New Roman" w:cs="Times New Roman"/>
                <w:color w:val="000000"/>
              </w:rPr>
              <w:t xml:space="preserve">[Revista]. Recuperado de </w:t>
            </w:r>
            <w:r w:rsidR="00492A54" w:rsidRPr="008B2DAE">
              <w:rPr>
                <w:rFonts w:ascii="Times New Roman" w:hAnsi="Times New Roman" w:cs="Times New Roman"/>
              </w:rPr>
              <w:t xml:space="preserve">http://www.japmnet.com/ </w:t>
            </w:r>
          </w:p>
          <w:p w14:paraId="33D3206F" w14:textId="61C866FE" w:rsidR="008A1A7E" w:rsidRPr="008B2DAE" w:rsidRDefault="008A1A7E" w:rsidP="008A1A7E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</w:pPr>
            <w:r w:rsidRPr="008B2DAE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 xml:space="preserve">Kaplan, J. (2018). </w:t>
            </w:r>
            <w:r w:rsidR="007311A8" w:rsidRPr="008B2DA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en-US" w:eastAsia="es-MX"/>
              </w:rPr>
              <w:t>Essentials of Cardiac A</w:t>
            </w:r>
            <w:r w:rsidRPr="008B2DA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en-US" w:eastAsia="es-MX"/>
              </w:rPr>
              <w:t xml:space="preserve">nesthesia for </w:t>
            </w:r>
            <w:proofErr w:type="spellStart"/>
            <w:r w:rsidR="007311A8" w:rsidRPr="008B2DA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en-US" w:eastAsia="es-MX"/>
              </w:rPr>
              <w:t>N</w:t>
            </w:r>
            <w:r w:rsidRPr="008B2DA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en-US" w:eastAsia="es-MX"/>
              </w:rPr>
              <w:t>oncardiac</w:t>
            </w:r>
            <w:proofErr w:type="spellEnd"/>
            <w:r w:rsidRPr="008B2DAE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 xml:space="preserve">. EUA: Elsevier. </w:t>
            </w:r>
          </w:p>
          <w:p w14:paraId="459000BD" w14:textId="73C08E7A" w:rsidR="008A1A7E" w:rsidRPr="008B2DAE" w:rsidRDefault="008A1A7E" w:rsidP="008A1A7E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8B2DAE">
              <w:rPr>
                <w:rFonts w:ascii="Times New Roman" w:hAnsi="Times New Roman" w:cs="Times New Roman"/>
                <w:bCs/>
              </w:rPr>
              <w:t xml:space="preserve">Laurence, B. (2018). </w:t>
            </w:r>
            <w:r w:rsidR="007311A8" w:rsidRPr="008B2DAE">
              <w:rPr>
                <w:rFonts w:ascii="Times New Roman" w:hAnsi="Times New Roman" w:cs="Times New Roman"/>
                <w:bCs/>
                <w:i/>
              </w:rPr>
              <w:t xml:space="preserve">Goodman &amp; </w:t>
            </w:r>
            <w:proofErr w:type="spellStart"/>
            <w:r w:rsidR="007311A8" w:rsidRPr="008B2DAE">
              <w:rPr>
                <w:rFonts w:ascii="Times New Roman" w:hAnsi="Times New Roman" w:cs="Times New Roman"/>
                <w:bCs/>
                <w:i/>
              </w:rPr>
              <w:t>Gilman</w:t>
            </w:r>
            <w:proofErr w:type="spellEnd"/>
            <w:r w:rsidR="007311A8" w:rsidRPr="008B2DAE">
              <w:rPr>
                <w:rFonts w:ascii="Times New Roman" w:hAnsi="Times New Roman" w:cs="Times New Roman"/>
                <w:bCs/>
                <w:i/>
              </w:rPr>
              <w:t>. Las bases Farmacológicas de la T</w:t>
            </w:r>
            <w:r w:rsidRPr="008B2DAE">
              <w:rPr>
                <w:rFonts w:ascii="Times New Roman" w:hAnsi="Times New Roman" w:cs="Times New Roman"/>
                <w:bCs/>
                <w:i/>
              </w:rPr>
              <w:t>erapéutica</w:t>
            </w:r>
            <w:r w:rsidRPr="008B2DAE">
              <w:rPr>
                <w:rFonts w:ascii="Times New Roman" w:hAnsi="Times New Roman" w:cs="Times New Roman"/>
                <w:bCs/>
              </w:rPr>
              <w:t xml:space="preserve">. México: McGraw-Hill. </w:t>
            </w:r>
          </w:p>
          <w:p w14:paraId="40793843" w14:textId="4C2A7711" w:rsidR="008A1A7E" w:rsidRPr="008B2DAE" w:rsidRDefault="008A1A7E" w:rsidP="008A1A7E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8B2DAE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Lee, J. (1981). </w:t>
            </w:r>
            <w:r w:rsidRPr="008B2DA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es-MX"/>
              </w:rPr>
              <w:t>Punción</w:t>
            </w:r>
            <w:r w:rsidR="007311A8" w:rsidRPr="008B2DA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es-MX"/>
              </w:rPr>
              <w:t xml:space="preserve"> Lumbar y Analgesia L</w:t>
            </w:r>
            <w:r w:rsidRPr="008B2DA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es-MX"/>
              </w:rPr>
              <w:t>umbar</w:t>
            </w:r>
            <w:r w:rsidRPr="008B2DAE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España: Salvat. </w:t>
            </w:r>
          </w:p>
          <w:p w14:paraId="057047DF" w14:textId="77777777" w:rsidR="008A1A7E" w:rsidRPr="008B2DAE" w:rsidRDefault="008A1A7E" w:rsidP="008A1A7E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proofErr w:type="spellStart"/>
            <w:r w:rsidRPr="008B2DAE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Lehninger</w:t>
            </w:r>
            <w:proofErr w:type="spellEnd"/>
            <w:r w:rsidRPr="008B2DAE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, A. (1995). </w:t>
            </w:r>
            <w:r w:rsidRPr="008B2DA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es-MX"/>
              </w:rPr>
              <w:t>Bioquímica: las bases moleculares de la estructura y función celular</w:t>
            </w:r>
            <w:r w:rsidRPr="008B2DAE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España: Omega. </w:t>
            </w:r>
          </w:p>
          <w:p w14:paraId="3F81EE35" w14:textId="76E0835B" w:rsidR="008A1A7E" w:rsidRPr="008B2DAE" w:rsidRDefault="008A1A7E" w:rsidP="008A1A7E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8B2DAE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Macintosh, W. </w:t>
            </w:r>
            <w:r w:rsidRPr="008B2DA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es-MX"/>
              </w:rPr>
              <w:t>et al</w:t>
            </w:r>
            <w:r w:rsidRPr="008B2DAE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(1990). </w:t>
            </w:r>
            <w:r w:rsidR="007311A8" w:rsidRPr="008B2DA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es-MX"/>
              </w:rPr>
              <w:t>Física para A</w:t>
            </w:r>
            <w:r w:rsidRPr="008B2DA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es-MX"/>
              </w:rPr>
              <w:t>nestesistas</w:t>
            </w:r>
            <w:r w:rsidRPr="008B2DAE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España: </w:t>
            </w:r>
            <w:proofErr w:type="spellStart"/>
            <w:r w:rsidRPr="008B2DAE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Doyma</w:t>
            </w:r>
            <w:proofErr w:type="spellEnd"/>
            <w:r w:rsidRPr="008B2DAE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</w:t>
            </w:r>
          </w:p>
          <w:p w14:paraId="769C49EE" w14:textId="40D5E01A" w:rsidR="008A1A7E" w:rsidRPr="008B2DAE" w:rsidRDefault="008A1A7E" w:rsidP="008A1A7E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proofErr w:type="spellStart"/>
            <w:r w:rsidRPr="008B2DAE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Mediagraphic</w:t>
            </w:r>
            <w:proofErr w:type="spellEnd"/>
            <w:r w:rsidRPr="008B2DAE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 (2007). </w:t>
            </w:r>
            <w:r w:rsidR="007311A8" w:rsidRPr="008B2DAE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es-MX"/>
              </w:rPr>
              <w:t>Revista M</w:t>
            </w:r>
            <w:r w:rsidRPr="008B2DAE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es-MX"/>
              </w:rPr>
              <w:t>ex</w:t>
            </w:r>
            <w:r w:rsidR="007311A8" w:rsidRPr="008B2DAE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es-MX"/>
              </w:rPr>
              <w:t>icana de A</w:t>
            </w:r>
            <w:r w:rsidRPr="008B2DAE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es-MX"/>
              </w:rPr>
              <w:t>nestesiología</w:t>
            </w:r>
            <w:r w:rsidRPr="008B2DAE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</w:t>
            </w:r>
            <w:r w:rsidR="00492A54" w:rsidRPr="008B2DAE">
              <w:rPr>
                <w:rFonts w:ascii="Times New Roman" w:hAnsi="Times New Roman" w:cs="Times New Roman"/>
                <w:color w:val="000000"/>
              </w:rPr>
              <w:t xml:space="preserve">[Revista]. Recuperado de </w:t>
            </w:r>
            <w:r w:rsidRPr="008B2DAE">
              <w:rPr>
                <w:rFonts w:ascii="Times New Roman" w:hAnsi="Times New Roman" w:cs="Times New Roman"/>
              </w:rPr>
              <w:t xml:space="preserve">https://www.medigraphic.com/cgi-bin/new/publicaciones.cgi?IDREVISTA=37 </w:t>
            </w:r>
          </w:p>
          <w:p w14:paraId="64CD3821" w14:textId="1867CE27" w:rsidR="008A1A7E" w:rsidRPr="008B2DAE" w:rsidRDefault="008A1A7E" w:rsidP="008A1A7E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</w:pPr>
            <w:r w:rsidRPr="008B2DAE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 xml:space="preserve">Miller, R. (2010). </w:t>
            </w:r>
            <w:r w:rsidR="007311A8" w:rsidRPr="008B2DA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en-US" w:eastAsia="es-MX"/>
              </w:rPr>
              <w:t>Miller´s A</w:t>
            </w:r>
            <w:r w:rsidRPr="008B2DA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en-US" w:eastAsia="es-MX"/>
              </w:rPr>
              <w:t>nesthesia</w:t>
            </w:r>
            <w:r w:rsidRPr="008B2DAE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 xml:space="preserve">. EUA: Churchill Livingstone.  </w:t>
            </w:r>
          </w:p>
          <w:p w14:paraId="2FEF2FD1" w14:textId="77777777" w:rsidR="008A1A7E" w:rsidRPr="008B2DAE" w:rsidRDefault="008A1A7E" w:rsidP="008A1A7E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8B2DAE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Montgomery, R. </w:t>
            </w:r>
            <w:r w:rsidRPr="008B2DA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es-MX"/>
              </w:rPr>
              <w:t>et al</w:t>
            </w:r>
            <w:r w:rsidRPr="008B2DAE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(1980). </w:t>
            </w:r>
            <w:r w:rsidRPr="008B2DA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es-MX"/>
              </w:rPr>
              <w:t>Bioquímica Médica</w:t>
            </w:r>
            <w:r w:rsidRPr="008B2DAE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España: Salvat. </w:t>
            </w:r>
          </w:p>
          <w:p w14:paraId="060A3900" w14:textId="68B7FDA5" w:rsidR="008A1A7E" w:rsidRPr="008B2DAE" w:rsidRDefault="008A1A7E" w:rsidP="008A1A7E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</w:pPr>
            <w:proofErr w:type="spellStart"/>
            <w:r w:rsidRPr="008B2DAE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>Narins</w:t>
            </w:r>
            <w:proofErr w:type="spellEnd"/>
            <w:r w:rsidRPr="008B2DAE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 xml:space="preserve">, R. (1994). </w:t>
            </w:r>
            <w:r w:rsidR="007311A8" w:rsidRPr="008B2DA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en-US" w:eastAsia="es-MX"/>
              </w:rPr>
              <w:t xml:space="preserve">Maxwell &amp; </w:t>
            </w:r>
            <w:proofErr w:type="spellStart"/>
            <w:r w:rsidR="007311A8" w:rsidRPr="008B2DA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en-US" w:eastAsia="es-MX"/>
              </w:rPr>
              <w:t>Kleemans´s</w:t>
            </w:r>
            <w:proofErr w:type="spellEnd"/>
            <w:r w:rsidR="007311A8" w:rsidRPr="008B2DA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en-US" w:eastAsia="es-MX"/>
              </w:rPr>
              <w:t xml:space="preserve"> Clinical Disorders of Fluid and E</w:t>
            </w:r>
            <w:r w:rsidRPr="008B2DA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en-US" w:eastAsia="es-MX"/>
              </w:rPr>
              <w:t>lectrolyte metabolism</w:t>
            </w:r>
            <w:r w:rsidRPr="008B2DAE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>. EUA: McGraw-Hill.</w:t>
            </w:r>
          </w:p>
          <w:p w14:paraId="513960D5" w14:textId="6DD6D77A" w:rsidR="008A1A7E" w:rsidRPr="008B2DAE" w:rsidRDefault="008A1A7E" w:rsidP="008A1A7E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8B2DAE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Quiroz, F. (2013). </w:t>
            </w:r>
            <w:r w:rsidR="007311A8" w:rsidRPr="008B2DA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es-MX"/>
              </w:rPr>
              <w:t>Tratado de A</w:t>
            </w:r>
            <w:r w:rsidRPr="008B2DA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es-MX"/>
              </w:rPr>
              <w:t>natomía</w:t>
            </w:r>
            <w:r w:rsidRPr="008B2DAE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México: Porrúa. </w:t>
            </w:r>
          </w:p>
          <w:p w14:paraId="2144AF30" w14:textId="77777777" w:rsidR="008A1A7E" w:rsidRPr="008B2DAE" w:rsidRDefault="008A1A7E" w:rsidP="008A1A7E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proofErr w:type="spellStart"/>
            <w:r w:rsidRPr="008B2DAE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Rodwell</w:t>
            </w:r>
            <w:proofErr w:type="spellEnd"/>
            <w:r w:rsidRPr="008B2DAE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, V. (2016). </w:t>
            </w:r>
            <w:proofErr w:type="spellStart"/>
            <w:r w:rsidRPr="008B2DA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es-MX"/>
              </w:rPr>
              <w:t>Harper</w:t>
            </w:r>
            <w:proofErr w:type="spellEnd"/>
            <w:r w:rsidRPr="008B2DA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es-MX"/>
              </w:rPr>
              <w:t>. Bioquímica Ilustrada</w:t>
            </w:r>
            <w:r w:rsidRPr="008B2DAE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México: McGraw-Hill. </w:t>
            </w:r>
          </w:p>
          <w:p w14:paraId="630175D0" w14:textId="15D9E7B4" w:rsidR="008A1A7E" w:rsidRPr="008B2DAE" w:rsidRDefault="008A1A7E" w:rsidP="008A1A7E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proofErr w:type="spellStart"/>
            <w:r w:rsidRPr="008B2DAE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Rotellar</w:t>
            </w:r>
            <w:proofErr w:type="spellEnd"/>
            <w:r w:rsidRPr="008B2DAE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, A. (1984). </w:t>
            </w:r>
            <w:r w:rsidR="007311A8" w:rsidRPr="008B2DA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es-MX"/>
              </w:rPr>
              <w:t>ABC de los Trastornos E</w:t>
            </w:r>
            <w:r w:rsidRPr="008B2DA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es-MX"/>
              </w:rPr>
              <w:t>lectrolíticos</w:t>
            </w:r>
            <w:r w:rsidRPr="008B2DAE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. España: Médica técnica.</w:t>
            </w:r>
          </w:p>
          <w:p w14:paraId="4A11A14D" w14:textId="15AE32F9" w:rsidR="008A1A7E" w:rsidRPr="008B2DAE" w:rsidRDefault="008A1A7E" w:rsidP="008A1A7E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8B2DAE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Testut, L. </w:t>
            </w:r>
            <w:r w:rsidRPr="008B2DA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es-MX"/>
              </w:rPr>
              <w:t>et al</w:t>
            </w:r>
            <w:r w:rsidRPr="008B2DAE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(1979). </w:t>
            </w:r>
            <w:r w:rsidR="007311A8" w:rsidRPr="008B2DA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es-MX"/>
              </w:rPr>
              <w:t>Tratado de Anatomía H</w:t>
            </w:r>
            <w:r w:rsidRPr="008B2DA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es-MX"/>
              </w:rPr>
              <w:t>umana</w:t>
            </w:r>
            <w:r w:rsidRPr="008B2DAE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 xml:space="preserve">. España: Salvat. </w:t>
            </w:r>
          </w:p>
          <w:p w14:paraId="7CE3C6DD" w14:textId="0E8F5BE4" w:rsidR="009F50F8" w:rsidRPr="008A1A7E" w:rsidRDefault="009F50F8" w:rsidP="008A1A7E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02155" w14:textId="77777777" w:rsidR="009F50F8" w:rsidRDefault="009F50F8" w:rsidP="009F50F8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  <w:p w14:paraId="45834122" w14:textId="6C422A75" w:rsidR="008A1A7E" w:rsidRPr="008B2DAE" w:rsidRDefault="008A1A7E" w:rsidP="008A1A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8B2DAE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14:paraId="57669B54" w14:textId="4163B653" w:rsidR="008A1A7E" w:rsidRPr="008B2DAE" w:rsidRDefault="008A1A7E" w:rsidP="008A1A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8B2DAE">
              <w:rPr>
                <w:rFonts w:ascii="Times New Roman" w:eastAsia="Times New Roman" w:hAnsi="Times New Roman" w:cs="Times New Roman"/>
                <w:lang w:eastAsia="es-MX"/>
              </w:rPr>
              <w:t>Li</w:t>
            </w:r>
          </w:p>
          <w:p w14:paraId="1661C786" w14:textId="295676AE" w:rsidR="008A1A7E" w:rsidRPr="008B2DAE" w:rsidRDefault="008A1A7E" w:rsidP="008A1A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8B2DAE">
              <w:rPr>
                <w:rFonts w:ascii="Times New Roman" w:eastAsia="Times New Roman" w:hAnsi="Times New Roman" w:cs="Times New Roman"/>
                <w:lang w:eastAsia="es-MX"/>
              </w:rPr>
              <w:t>Li</w:t>
            </w:r>
          </w:p>
          <w:p w14:paraId="403029A2" w14:textId="77777777" w:rsidR="008A1A7E" w:rsidRPr="008B2DAE" w:rsidRDefault="008A1A7E" w:rsidP="008A1A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8B2DAE">
              <w:rPr>
                <w:rFonts w:ascii="Times New Roman" w:eastAsia="Times New Roman" w:hAnsi="Times New Roman" w:cs="Times New Roman"/>
                <w:lang w:eastAsia="es-MX"/>
              </w:rPr>
              <w:t>Li</w:t>
            </w:r>
          </w:p>
          <w:p w14:paraId="12BA1069" w14:textId="77777777" w:rsidR="008A1A7E" w:rsidRPr="008B2DAE" w:rsidRDefault="008A1A7E" w:rsidP="008A1A7E">
            <w:pPr>
              <w:spacing w:after="0" w:line="240" w:lineRule="auto"/>
              <w:ind w:left="229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</w:p>
          <w:p w14:paraId="0714367C" w14:textId="7513B398" w:rsidR="008A1A7E" w:rsidRPr="008B2DAE" w:rsidRDefault="008A1A7E" w:rsidP="008A1A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8B2DAE">
              <w:rPr>
                <w:rFonts w:ascii="Times New Roman" w:eastAsia="Times New Roman" w:hAnsi="Times New Roman" w:cs="Times New Roman"/>
                <w:lang w:eastAsia="es-MX"/>
              </w:rPr>
              <w:t>Li</w:t>
            </w:r>
          </w:p>
          <w:p w14:paraId="2D7AD836" w14:textId="77777777" w:rsidR="008A1A7E" w:rsidRPr="008B2DAE" w:rsidRDefault="008A1A7E" w:rsidP="008A1A7E">
            <w:pPr>
              <w:spacing w:after="0" w:line="240" w:lineRule="auto"/>
              <w:ind w:left="229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</w:p>
          <w:p w14:paraId="5CC56D0D" w14:textId="77777777" w:rsidR="008A1A7E" w:rsidRPr="008B2DAE" w:rsidRDefault="008A1A7E" w:rsidP="008A1A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8B2DAE">
              <w:rPr>
                <w:rFonts w:ascii="Times New Roman" w:eastAsia="Times New Roman" w:hAnsi="Times New Roman" w:cs="Times New Roman"/>
                <w:lang w:eastAsia="es-MX"/>
              </w:rPr>
              <w:t>Li</w:t>
            </w:r>
          </w:p>
          <w:p w14:paraId="1CF578F8" w14:textId="77777777" w:rsidR="008A1A7E" w:rsidRPr="008B2DAE" w:rsidRDefault="008A1A7E" w:rsidP="008A1A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8B2DAE">
              <w:rPr>
                <w:rFonts w:ascii="Times New Roman" w:eastAsia="Times New Roman" w:hAnsi="Times New Roman" w:cs="Times New Roman"/>
                <w:lang w:eastAsia="es-MX"/>
              </w:rPr>
              <w:t>Li</w:t>
            </w:r>
          </w:p>
          <w:p w14:paraId="102E957E" w14:textId="77777777" w:rsidR="008A1A7E" w:rsidRPr="008B2DAE" w:rsidRDefault="008A1A7E" w:rsidP="008A1A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8B2DAE">
              <w:rPr>
                <w:rFonts w:ascii="Times New Roman" w:eastAsia="Times New Roman" w:hAnsi="Times New Roman" w:cs="Times New Roman"/>
                <w:lang w:eastAsia="es-MX"/>
              </w:rPr>
              <w:t>Li</w:t>
            </w:r>
          </w:p>
          <w:p w14:paraId="6629BC9E" w14:textId="77777777" w:rsidR="008A1A7E" w:rsidRPr="008B2DAE" w:rsidRDefault="008A1A7E" w:rsidP="008A1A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8B2DAE">
              <w:rPr>
                <w:rFonts w:ascii="Times New Roman" w:eastAsia="Times New Roman" w:hAnsi="Times New Roman" w:cs="Times New Roman"/>
                <w:lang w:eastAsia="es-MX"/>
              </w:rPr>
              <w:t>Re</w:t>
            </w:r>
          </w:p>
          <w:p w14:paraId="6A35DBED" w14:textId="77777777" w:rsidR="008A1A7E" w:rsidRPr="008B2DAE" w:rsidRDefault="008A1A7E" w:rsidP="008A1A7E">
            <w:pPr>
              <w:spacing w:after="0" w:line="240" w:lineRule="auto"/>
              <w:ind w:left="229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</w:p>
          <w:p w14:paraId="2F430DD5" w14:textId="77777777" w:rsidR="008A1A7E" w:rsidRPr="008B2DAE" w:rsidRDefault="008A1A7E" w:rsidP="008A1A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8B2DAE">
              <w:rPr>
                <w:rFonts w:ascii="Times New Roman" w:eastAsia="Times New Roman" w:hAnsi="Times New Roman" w:cs="Times New Roman"/>
                <w:lang w:eastAsia="es-MX"/>
              </w:rPr>
              <w:t>Li</w:t>
            </w:r>
          </w:p>
          <w:p w14:paraId="3A766C16" w14:textId="77777777" w:rsidR="008A1A7E" w:rsidRPr="008B2DAE" w:rsidRDefault="008A1A7E" w:rsidP="008A1A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8B2DAE">
              <w:rPr>
                <w:rFonts w:ascii="Times New Roman" w:eastAsia="Times New Roman" w:hAnsi="Times New Roman" w:cs="Times New Roman"/>
                <w:lang w:eastAsia="es-MX"/>
              </w:rPr>
              <w:t>Li</w:t>
            </w:r>
          </w:p>
          <w:p w14:paraId="6C1D5B4F" w14:textId="77777777" w:rsidR="008A1A7E" w:rsidRPr="008B2DAE" w:rsidRDefault="008A1A7E" w:rsidP="008A1A7E">
            <w:pPr>
              <w:spacing w:after="0" w:line="240" w:lineRule="auto"/>
              <w:ind w:left="229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</w:p>
          <w:p w14:paraId="3D44E54D" w14:textId="77777777" w:rsidR="008A1A7E" w:rsidRPr="008B2DAE" w:rsidRDefault="008A1A7E" w:rsidP="008A1A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8B2DAE">
              <w:rPr>
                <w:rFonts w:ascii="Times New Roman" w:eastAsia="Times New Roman" w:hAnsi="Times New Roman" w:cs="Times New Roman"/>
                <w:lang w:eastAsia="es-MX"/>
              </w:rPr>
              <w:t>Li</w:t>
            </w:r>
          </w:p>
          <w:p w14:paraId="171DA1B4" w14:textId="77777777" w:rsidR="008A1A7E" w:rsidRPr="008B2DAE" w:rsidRDefault="008A1A7E" w:rsidP="008A1A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8B2DAE">
              <w:rPr>
                <w:rFonts w:ascii="Times New Roman" w:eastAsia="Times New Roman" w:hAnsi="Times New Roman" w:cs="Times New Roman"/>
                <w:lang w:eastAsia="es-MX"/>
              </w:rPr>
              <w:t>Li</w:t>
            </w:r>
          </w:p>
          <w:p w14:paraId="66D12AFD" w14:textId="77777777" w:rsidR="008A1A7E" w:rsidRPr="008B2DAE" w:rsidRDefault="008A1A7E" w:rsidP="008A1A7E">
            <w:pPr>
              <w:spacing w:after="0" w:line="240" w:lineRule="auto"/>
              <w:ind w:left="229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</w:p>
          <w:p w14:paraId="016B1962" w14:textId="77777777" w:rsidR="008A1A7E" w:rsidRPr="008B2DAE" w:rsidRDefault="008A1A7E" w:rsidP="008A1A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8B2DAE">
              <w:rPr>
                <w:rFonts w:ascii="Times New Roman" w:eastAsia="Times New Roman" w:hAnsi="Times New Roman" w:cs="Times New Roman"/>
                <w:lang w:eastAsia="es-MX"/>
              </w:rPr>
              <w:t>Li</w:t>
            </w:r>
          </w:p>
          <w:p w14:paraId="04B9868B" w14:textId="77777777" w:rsidR="008A1A7E" w:rsidRPr="008B2DAE" w:rsidRDefault="008A1A7E" w:rsidP="008A1A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8B2DAE">
              <w:rPr>
                <w:rFonts w:ascii="Times New Roman" w:eastAsia="Times New Roman" w:hAnsi="Times New Roman" w:cs="Times New Roman"/>
                <w:lang w:eastAsia="es-MX"/>
              </w:rPr>
              <w:t>Re</w:t>
            </w:r>
          </w:p>
          <w:p w14:paraId="171C78F9" w14:textId="561ADB0D" w:rsidR="008A1A7E" w:rsidRPr="008B2DAE" w:rsidRDefault="008A1A7E" w:rsidP="00492A5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es-MX"/>
              </w:rPr>
            </w:pPr>
          </w:p>
          <w:p w14:paraId="3A59B94E" w14:textId="77777777" w:rsidR="008A1A7E" w:rsidRPr="008B2DAE" w:rsidRDefault="008A1A7E" w:rsidP="008A1A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8B2DAE">
              <w:rPr>
                <w:rFonts w:ascii="Times New Roman" w:eastAsia="Times New Roman" w:hAnsi="Times New Roman" w:cs="Times New Roman"/>
                <w:lang w:eastAsia="es-MX"/>
              </w:rPr>
              <w:t>Li</w:t>
            </w:r>
          </w:p>
          <w:p w14:paraId="1F26BECD" w14:textId="77777777" w:rsidR="008A1A7E" w:rsidRPr="008B2DAE" w:rsidRDefault="008A1A7E" w:rsidP="008A1A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8B2DAE">
              <w:rPr>
                <w:rFonts w:ascii="Times New Roman" w:eastAsia="Times New Roman" w:hAnsi="Times New Roman" w:cs="Times New Roman"/>
                <w:lang w:eastAsia="es-MX"/>
              </w:rPr>
              <w:t>Li</w:t>
            </w:r>
          </w:p>
          <w:p w14:paraId="2C7293AB" w14:textId="77777777" w:rsidR="008A1A7E" w:rsidRPr="008B2DAE" w:rsidRDefault="008A1A7E" w:rsidP="008A1A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8B2DAE">
              <w:rPr>
                <w:rFonts w:ascii="Times New Roman" w:eastAsia="Times New Roman" w:hAnsi="Times New Roman" w:cs="Times New Roman"/>
                <w:lang w:eastAsia="es-MX"/>
              </w:rPr>
              <w:t>Li</w:t>
            </w:r>
          </w:p>
          <w:p w14:paraId="4297CEC1" w14:textId="77777777" w:rsidR="008A1A7E" w:rsidRPr="008B2DAE" w:rsidRDefault="008A1A7E" w:rsidP="008A1A7E">
            <w:pPr>
              <w:spacing w:after="0" w:line="240" w:lineRule="auto"/>
              <w:ind w:left="229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</w:p>
          <w:p w14:paraId="54E38E77" w14:textId="77777777" w:rsidR="008A1A7E" w:rsidRPr="008B2DAE" w:rsidRDefault="008A1A7E" w:rsidP="008A1A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8B2DAE">
              <w:rPr>
                <w:rFonts w:ascii="Times New Roman" w:eastAsia="Times New Roman" w:hAnsi="Times New Roman" w:cs="Times New Roman"/>
                <w:lang w:eastAsia="es-MX"/>
              </w:rPr>
              <w:t>Li</w:t>
            </w:r>
          </w:p>
          <w:p w14:paraId="38DD4898" w14:textId="77777777" w:rsidR="008A1A7E" w:rsidRPr="008B2DAE" w:rsidRDefault="008A1A7E" w:rsidP="008A1A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8B2DAE">
              <w:rPr>
                <w:rFonts w:ascii="Times New Roman" w:eastAsia="Times New Roman" w:hAnsi="Times New Roman" w:cs="Times New Roman"/>
                <w:lang w:eastAsia="es-MX"/>
              </w:rPr>
              <w:t>Li</w:t>
            </w:r>
          </w:p>
          <w:p w14:paraId="43AA0302" w14:textId="77777777" w:rsidR="008A1A7E" w:rsidRPr="008B2DAE" w:rsidRDefault="008A1A7E" w:rsidP="008A1A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8B2DAE">
              <w:rPr>
                <w:rFonts w:ascii="Times New Roman" w:eastAsia="Times New Roman" w:hAnsi="Times New Roman" w:cs="Times New Roman"/>
                <w:lang w:eastAsia="es-MX"/>
              </w:rPr>
              <w:t>Li</w:t>
            </w:r>
          </w:p>
          <w:p w14:paraId="4950F6AF" w14:textId="1CD21CDD" w:rsidR="008A1A7E" w:rsidRPr="008A1A7E" w:rsidRDefault="008A1A7E" w:rsidP="008A1A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8B2DAE">
              <w:rPr>
                <w:rFonts w:ascii="Times New Roman" w:eastAsia="Times New Roman" w:hAnsi="Times New Roman" w:cs="Times New Roman"/>
                <w:lang w:eastAsia="es-MX"/>
              </w:rPr>
              <w:t>Li</w:t>
            </w:r>
          </w:p>
        </w:tc>
      </w:tr>
    </w:tbl>
    <w:p w14:paraId="1E6452A0" w14:textId="0FBB6F13" w:rsidR="00C36160" w:rsidRPr="00F5049C" w:rsidRDefault="00F5049C" w:rsidP="00F5049C">
      <w:pPr>
        <w:spacing w:after="0" w:line="240" w:lineRule="auto"/>
        <w:ind w:left="142" w:right="163"/>
        <w:jc w:val="both"/>
        <w:rPr>
          <w:rFonts w:ascii="Times New Roman" w:hAnsi="Times New Roman" w:cs="Times New Roman"/>
          <w:sz w:val="17"/>
          <w:szCs w:val="17"/>
          <w:lang w:val="es-ES"/>
        </w:rPr>
      </w:pP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**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Tipo =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Li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libro;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Re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revista especializada;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Vi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video;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W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Web; </w:t>
      </w:r>
      <w:proofErr w:type="spellStart"/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Dc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disco compacto; </w:t>
      </w:r>
      <w:proofErr w:type="spellStart"/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Doc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>: documento institucional;</w:t>
      </w:r>
      <w:r>
        <w:rPr>
          <w:rFonts w:ascii="Times New Roman" w:hAnsi="Times New Roman" w:cs="Times New Roman"/>
          <w:sz w:val="17"/>
          <w:szCs w:val="17"/>
          <w:lang w:val="es-ES"/>
        </w:rPr>
        <w:t xml:space="preserve"> </w:t>
      </w:r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Dj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documento jurídico; </w:t>
      </w:r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Po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ponencia o informe de investigación;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Le: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 Libro electrónico; </w:t>
      </w:r>
      <w:proofErr w:type="spellStart"/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Bd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>: base de datos.</w:t>
      </w:r>
    </w:p>
    <w:sectPr w:rsidR="00C36160" w:rsidRPr="00F5049C" w:rsidSect="00F22676">
      <w:headerReference w:type="default" r:id="rId38"/>
      <w:type w:val="evenPage"/>
      <w:pgSz w:w="12240" w:h="15840"/>
      <w:pgMar w:top="907" w:right="1077" w:bottom="90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74A5FB" w14:textId="77777777" w:rsidR="008822C8" w:rsidRDefault="008822C8" w:rsidP="00E85135">
      <w:pPr>
        <w:spacing w:after="0" w:line="240" w:lineRule="auto"/>
      </w:pPr>
      <w:r>
        <w:separator/>
      </w:r>
    </w:p>
  </w:endnote>
  <w:endnote w:type="continuationSeparator" w:id="0">
    <w:p w14:paraId="4D3F1424" w14:textId="77777777" w:rsidR="008822C8" w:rsidRDefault="008822C8" w:rsidP="00E85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2F6038" w14:textId="77777777" w:rsidR="008822C8" w:rsidRDefault="008822C8" w:rsidP="00E85135">
      <w:pPr>
        <w:spacing w:after="0" w:line="240" w:lineRule="auto"/>
      </w:pPr>
      <w:r>
        <w:separator/>
      </w:r>
    </w:p>
  </w:footnote>
  <w:footnote w:type="continuationSeparator" w:id="0">
    <w:p w14:paraId="09462E76" w14:textId="77777777" w:rsidR="008822C8" w:rsidRDefault="008822C8" w:rsidP="00E851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1477648756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36F42E56" w14:textId="2C11BF56" w:rsidR="003B0DDC" w:rsidRPr="00F60F68" w:rsidRDefault="003B0DDC">
        <w:pPr>
          <w:pStyle w:val="Encabezado"/>
          <w:jc w:val="right"/>
          <w:rPr>
            <w:rFonts w:ascii="Times New Roman" w:hAnsi="Times New Roman" w:cs="Times New Roman"/>
            <w:b/>
            <w:bCs/>
          </w:rPr>
        </w:pPr>
        <w:r w:rsidRPr="00F60F68">
          <w:rPr>
            <w:rFonts w:ascii="Times New Roman" w:hAnsi="Times New Roman" w:cs="Times New Roman"/>
            <w:b/>
            <w:lang w:val="es-ES"/>
          </w:rPr>
          <w:t>Anexo 3</w:t>
        </w:r>
      </w:p>
      <w:p w14:paraId="50A26153" w14:textId="6C85281F" w:rsidR="003B0DDC" w:rsidRPr="00EA04E8" w:rsidRDefault="008822C8" w:rsidP="00EA04E8">
        <w:pPr>
          <w:pStyle w:val="Encabezado"/>
          <w:jc w:val="center"/>
          <w:rPr>
            <w:rFonts w:ascii="Arial" w:hAnsi="Arial" w:cs="Arial"/>
            <w:sz w:val="20"/>
          </w:rPr>
        </w:pPr>
      </w:p>
    </w:sdtContent>
  </w:sdt>
  <w:p w14:paraId="007C7CF5" w14:textId="77777777" w:rsidR="003B0DDC" w:rsidRDefault="003B0DDC" w:rsidP="00E148E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76051"/>
    <w:multiLevelType w:val="hybridMultilevel"/>
    <w:tmpl w:val="98DA7996"/>
    <w:lvl w:ilvl="0" w:tplc="F7CE5E92">
      <w:start w:val="1"/>
      <w:numFmt w:val="decimal"/>
      <w:lvlText w:val="%1."/>
      <w:lvlJc w:val="left"/>
      <w:pPr>
        <w:ind w:left="504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94D84"/>
    <w:multiLevelType w:val="hybridMultilevel"/>
    <w:tmpl w:val="7ABA94F0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E2152D"/>
    <w:multiLevelType w:val="hybridMultilevel"/>
    <w:tmpl w:val="98DA7996"/>
    <w:lvl w:ilvl="0" w:tplc="F7CE5E92">
      <w:start w:val="1"/>
      <w:numFmt w:val="decimal"/>
      <w:lvlText w:val="%1."/>
      <w:lvlJc w:val="left"/>
      <w:pPr>
        <w:ind w:left="504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E60B90"/>
    <w:multiLevelType w:val="hybridMultilevel"/>
    <w:tmpl w:val="98DA7996"/>
    <w:lvl w:ilvl="0" w:tplc="F7CE5E92">
      <w:start w:val="1"/>
      <w:numFmt w:val="decimal"/>
      <w:lvlText w:val="%1."/>
      <w:lvlJc w:val="left"/>
      <w:pPr>
        <w:ind w:left="504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511E1E"/>
    <w:multiLevelType w:val="hybridMultilevel"/>
    <w:tmpl w:val="98DA7996"/>
    <w:lvl w:ilvl="0" w:tplc="F7CE5E92">
      <w:start w:val="1"/>
      <w:numFmt w:val="decimal"/>
      <w:lvlText w:val="%1."/>
      <w:lvlJc w:val="left"/>
      <w:pPr>
        <w:ind w:left="504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576B0B"/>
    <w:multiLevelType w:val="hybridMultilevel"/>
    <w:tmpl w:val="843A492A"/>
    <w:lvl w:ilvl="0" w:tplc="F7CE5E92">
      <w:start w:val="1"/>
      <w:numFmt w:val="decimal"/>
      <w:lvlText w:val="%1."/>
      <w:lvlJc w:val="left"/>
      <w:pPr>
        <w:ind w:left="504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A96757"/>
    <w:multiLevelType w:val="hybridMultilevel"/>
    <w:tmpl w:val="98DA7996"/>
    <w:lvl w:ilvl="0" w:tplc="F7CE5E92">
      <w:start w:val="1"/>
      <w:numFmt w:val="decimal"/>
      <w:lvlText w:val="%1."/>
      <w:lvlJc w:val="left"/>
      <w:pPr>
        <w:ind w:left="504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7E5FEB"/>
    <w:multiLevelType w:val="hybridMultilevel"/>
    <w:tmpl w:val="98DA7996"/>
    <w:lvl w:ilvl="0" w:tplc="F7CE5E92">
      <w:start w:val="1"/>
      <w:numFmt w:val="decimal"/>
      <w:lvlText w:val="%1."/>
      <w:lvlJc w:val="left"/>
      <w:pPr>
        <w:ind w:left="504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E1FD2"/>
    <w:multiLevelType w:val="hybridMultilevel"/>
    <w:tmpl w:val="98DA7996"/>
    <w:lvl w:ilvl="0" w:tplc="F7CE5E92">
      <w:start w:val="1"/>
      <w:numFmt w:val="decimal"/>
      <w:lvlText w:val="%1."/>
      <w:lvlJc w:val="left"/>
      <w:pPr>
        <w:ind w:left="504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B73869"/>
    <w:multiLevelType w:val="hybridMultilevel"/>
    <w:tmpl w:val="98DA7996"/>
    <w:lvl w:ilvl="0" w:tplc="F7CE5E92">
      <w:start w:val="1"/>
      <w:numFmt w:val="decimal"/>
      <w:lvlText w:val="%1."/>
      <w:lvlJc w:val="left"/>
      <w:pPr>
        <w:ind w:left="504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872C58"/>
    <w:multiLevelType w:val="hybridMultilevel"/>
    <w:tmpl w:val="98DA7996"/>
    <w:lvl w:ilvl="0" w:tplc="F7CE5E92">
      <w:start w:val="1"/>
      <w:numFmt w:val="decimal"/>
      <w:lvlText w:val="%1."/>
      <w:lvlJc w:val="left"/>
      <w:pPr>
        <w:ind w:left="504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DC1FB6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334B054E"/>
    <w:multiLevelType w:val="hybridMultilevel"/>
    <w:tmpl w:val="98DA7996"/>
    <w:lvl w:ilvl="0" w:tplc="F7CE5E92">
      <w:start w:val="1"/>
      <w:numFmt w:val="decimal"/>
      <w:lvlText w:val="%1."/>
      <w:lvlJc w:val="left"/>
      <w:pPr>
        <w:ind w:left="504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016FC3"/>
    <w:multiLevelType w:val="hybridMultilevel"/>
    <w:tmpl w:val="98DA7996"/>
    <w:lvl w:ilvl="0" w:tplc="F7CE5E92">
      <w:start w:val="1"/>
      <w:numFmt w:val="decimal"/>
      <w:lvlText w:val="%1."/>
      <w:lvlJc w:val="left"/>
      <w:pPr>
        <w:ind w:left="504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3B7EC1"/>
    <w:multiLevelType w:val="hybridMultilevel"/>
    <w:tmpl w:val="98DA7996"/>
    <w:lvl w:ilvl="0" w:tplc="F7CE5E92">
      <w:start w:val="1"/>
      <w:numFmt w:val="decimal"/>
      <w:lvlText w:val="%1."/>
      <w:lvlJc w:val="left"/>
      <w:pPr>
        <w:ind w:left="504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CA60A7"/>
    <w:multiLevelType w:val="hybridMultilevel"/>
    <w:tmpl w:val="98DA7996"/>
    <w:lvl w:ilvl="0" w:tplc="F7CE5E92">
      <w:start w:val="1"/>
      <w:numFmt w:val="decimal"/>
      <w:lvlText w:val="%1."/>
      <w:lvlJc w:val="left"/>
      <w:pPr>
        <w:ind w:left="504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6A63C8"/>
    <w:multiLevelType w:val="hybridMultilevel"/>
    <w:tmpl w:val="98DA7996"/>
    <w:lvl w:ilvl="0" w:tplc="F7CE5E92">
      <w:start w:val="1"/>
      <w:numFmt w:val="decimal"/>
      <w:lvlText w:val="%1."/>
      <w:lvlJc w:val="left"/>
      <w:pPr>
        <w:ind w:left="504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12733A"/>
    <w:multiLevelType w:val="hybridMultilevel"/>
    <w:tmpl w:val="74961AA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66B839BE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FE2ED1C0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654A1F"/>
    <w:multiLevelType w:val="hybridMultilevel"/>
    <w:tmpl w:val="98DA7996"/>
    <w:lvl w:ilvl="0" w:tplc="F7CE5E92">
      <w:start w:val="1"/>
      <w:numFmt w:val="decimal"/>
      <w:lvlText w:val="%1."/>
      <w:lvlJc w:val="left"/>
      <w:pPr>
        <w:ind w:left="504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1A4FB6"/>
    <w:multiLevelType w:val="hybridMultilevel"/>
    <w:tmpl w:val="98DA7996"/>
    <w:lvl w:ilvl="0" w:tplc="F7CE5E92">
      <w:start w:val="1"/>
      <w:numFmt w:val="decimal"/>
      <w:lvlText w:val="%1."/>
      <w:lvlJc w:val="left"/>
      <w:pPr>
        <w:ind w:left="504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840595"/>
    <w:multiLevelType w:val="hybridMultilevel"/>
    <w:tmpl w:val="B278158A"/>
    <w:lvl w:ilvl="0" w:tplc="F1E0DD1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E9D7CFE"/>
    <w:multiLevelType w:val="hybridMultilevel"/>
    <w:tmpl w:val="98DA7996"/>
    <w:lvl w:ilvl="0" w:tplc="F7CE5E92">
      <w:start w:val="1"/>
      <w:numFmt w:val="decimal"/>
      <w:lvlText w:val="%1."/>
      <w:lvlJc w:val="left"/>
      <w:pPr>
        <w:ind w:left="504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503C77"/>
    <w:multiLevelType w:val="hybridMultilevel"/>
    <w:tmpl w:val="285CD466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5315A6"/>
    <w:multiLevelType w:val="hybridMultilevel"/>
    <w:tmpl w:val="98DA7996"/>
    <w:lvl w:ilvl="0" w:tplc="F7CE5E92">
      <w:start w:val="1"/>
      <w:numFmt w:val="decimal"/>
      <w:lvlText w:val="%1."/>
      <w:lvlJc w:val="left"/>
      <w:pPr>
        <w:ind w:left="504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550832"/>
    <w:multiLevelType w:val="hybridMultilevel"/>
    <w:tmpl w:val="98DA7996"/>
    <w:lvl w:ilvl="0" w:tplc="F7CE5E92">
      <w:start w:val="1"/>
      <w:numFmt w:val="decimal"/>
      <w:lvlText w:val="%1."/>
      <w:lvlJc w:val="left"/>
      <w:pPr>
        <w:ind w:left="504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B05BB7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BF55BB"/>
    <w:multiLevelType w:val="hybridMultilevel"/>
    <w:tmpl w:val="61E4D8FC"/>
    <w:lvl w:ilvl="0" w:tplc="F1E0DD1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i/>
        <w:color w:val="000000"/>
        <w:sz w:val="18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9871CF4"/>
    <w:multiLevelType w:val="hybridMultilevel"/>
    <w:tmpl w:val="39CE21A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733676C8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F7CE5E92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BD1D61"/>
    <w:multiLevelType w:val="hybridMultilevel"/>
    <w:tmpl w:val="98DA7996"/>
    <w:lvl w:ilvl="0" w:tplc="F7CE5E92">
      <w:start w:val="1"/>
      <w:numFmt w:val="decimal"/>
      <w:lvlText w:val="%1."/>
      <w:lvlJc w:val="left"/>
      <w:pPr>
        <w:ind w:left="504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FF63DD"/>
    <w:multiLevelType w:val="hybridMultilevel"/>
    <w:tmpl w:val="E8C4234A"/>
    <w:lvl w:ilvl="0" w:tplc="080A0001">
      <w:start w:val="1"/>
      <w:numFmt w:val="bullet"/>
      <w:lvlText w:val=""/>
      <w:lvlJc w:val="left"/>
      <w:pPr>
        <w:ind w:left="94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66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8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0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2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4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6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8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09" w:hanging="360"/>
      </w:pPr>
      <w:rPr>
        <w:rFonts w:ascii="Wingdings" w:hAnsi="Wingdings" w:hint="default"/>
      </w:rPr>
    </w:lvl>
  </w:abstractNum>
  <w:abstractNum w:abstractNumId="30" w15:restartNumberingAfterBreak="0">
    <w:nsid w:val="6EB724E9"/>
    <w:multiLevelType w:val="hybridMultilevel"/>
    <w:tmpl w:val="F0EADB4A"/>
    <w:lvl w:ilvl="0" w:tplc="6162566E">
      <w:start w:val="1"/>
      <w:numFmt w:val="upperRoman"/>
      <w:pStyle w:val="Ttulo3"/>
      <w:lvlText w:val="%1. "/>
      <w:lvlJc w:val="left"/>
      <w:pPr>
        <w:tabs>
          <w:tab w:val="num" w:pos="794"/>
        </w:tabs>
        <w:ind w:left="794" w:hanging="624"/>
      </w:pPr>
      <w:rPr>
        <w:rFonts w:ascii="Arial" w:hAnsi="Arial" w:hint="default"/>
        <w:b/>
        <w:i/>
        <w:sz w:val="22"/>
        <w:szCs w:val="22"/>
        <w:u w:val="none"/>
      </w:rPr>
    </w:lvl>
    <w:lvl w:ilvl="1" w:tplc="2BBA036C">
      <w:start w:val="1"/>
      <w:numFmt w:val="decimal"/>
      <w:lvlText w:val="%2."/>
      <w:lvlJc w:val="left"/>
      <w:pPr>
        <w:tabs>
          <w:tab w:val="num" w:pos="644"/>
        </w:tabs>
        <w:ind w:left="624" w:hanging="340"/>
      </w:pPr>
      <w:rPr>
        <w:rFonts w:hint="default"/>
        <w:b w:val="0"/>
        <w:i w:val="0"/>
        <w:sz w:val="22"/>
        <w:szCs w:val="22"/>
        <w:u w:val="none"/>
      </w:rPr>
    </w:lvl>
    <w:lvl w:ilvl="2" w:tplc="0C0A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/>
        <w:sz w:val="24"/>
        <w:szCs w:val="24"/>
        <w:u w:val="none"/>
      </w:r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32D4D80"/>
    <w:multiLevelType w:val="hybridMultilevel"/>
    <w:tmpl w:val="98DA7996"/>
    <w:lvl w:ilvl="0" w:tplc="F7CE5E92">
      <w:start w:val="1"/>
      <w:numFmt w:val="decimal"/>
      <w:lvlText w:val="%1."/>
      <w:lvlJc w:val="left"/>
      <w:pPr>
        <w:ind w:left="504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5A3DAD"/>
    <w:multiLevelType w:val="hybridMultilevel"/>
    <w:tmpl w:val="FEA6D11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5A4B5C0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AC5673"/>
    <w:multiLevelType w:val="hybridMultilevel"/>
    <w:tmpl w:val="98DA7996"/>
    <w:lvl w:ilvl="0" w:tplc="F7CE5E92">
      <w:start w:val="1"/>
      <w:numFmt w:val="decimal"/>
      <w:lvlText w:val="%1."/>
      <w:lvlJc w:val="left"/>
      <w:pPr>
        <w:ind w:left="504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6825F5"/>
    <w:multiLevelType w:val="hybridMultilevel"/>
    <w:tmpl w:val="98DA7996"/>
    <w:lvl w:ilvl="0" w:tplc="F7CE5E92">
      <w:start w:val="1"/>
      <w:numFmt w:val="decimal"/>
      <w:lvlText w:val="%1."/>
      <w:lvlJc w:val="left"/>
      <w:pPr>
        <w:ind w:left="504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E36D8F"/>
    <w:multiLevelType w:val="hybridMultilevel"/>
    <w:tmpl w:val="A4A4906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F20B7D"/>
    <w:multiLevelType w:val="hybridMultilevel"/>
    <w:tmpl w:val="98DA7996"/>
    <w:lvl w:ilvl="0" w:tplc="F7CE5E92">
      <w:start w:val="1"/>
      <w:numFmt w:val="decimal"/>
      <w:lvlText w:val="%1."/>
      <w:lvlJc w:val="left"/>
      <w:pPr>
        <w:ind w:left="504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A97022"/>
    <w:multiLevelType w:val="hybridMultilevel"/>
    <w:tmpl w:val="1D9A1C18"/>
    <w:lvl w:ilvl="0" w:tplc="F7CE5E92">
      <w:start w:val="1"/>
      <w:numFmt w:val="decimal"/>
      <w:lvlText w:val="%1."/>
      <w:lvlJc w:val="left"/>
      <w:pPr>
        <w:ind w:left="504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2"/>
  </w:num>
  <w:num w:numId="3">
    <w:abstractNumId w:val="35"/>
  </w:num>
  <w:num w:numId="4">
    <w:abstractNumId w:val="1"/>
  </w:num>
  <w:num w:numId="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2"/>
  </w:num>
  <w:num w:numId="7">
    <w:abstractNumId w:val="17"/>
  </w:num>
  <w:num w:numId="8">
    <w:abstractNumId w:val="25"/>
  </w:num>
  <w:num w:numId="9">
    <w:abstractNumId w:val="11"/>
  </w:num>
  <w:num w:numId="10">
    <w:abstractNumId w:val="5"/>
  </w:num>
  <w:num w:numId="11">
    <w:abstractNumId w:val="37"/>
  </w:num>
  <w:num w:numId="12">
    <w:abstractNumId w:val="33"/>
  </w:num>
  <w:num w:numId="13">
    <w:abstractNumId w:val="7"/>
  </w:num>
  <w:num w:numId="14">
    <w:abstractNumId w:val="3"/>
  </w:num>
  <w:num w:numId="15">
    <w:abstractNumId w:val="34"/>
  </w:num>
  <w:num w:numId="16">
    <w:abstractNumId w:val="13"/>
  </w:num>
  <w:num w:numId="17">
    <w:abstractNumId w:val="12"/>
  </w:num>
  <w:num w:numId="18">
    <w:abstractNumId w:val="4"/>
  </w:num>
  <w:num w:numId="19">
    <w:abstractNumId w:val="24"/>
  </w:num>
  <w:num w:numId="20">
    <w:abstractNumId w:val="19"/>
  </w:num>
  <w:num w:numId="21">
    <w:abstractNumId w:val="6"/>
  </w:num>
  <w:num w:numId="22">
    <w:abstractNumId w:val="36"/>
  </w:num>
  <w:num w:numId="23">
    <w:abstractNumId w:val="14"/>
  </w:num>
  <w:num w:numId="24">
    <w:abstractNumId w:val="28"/>
  </w:num>
  <w:num w:numId="25">
    <w:abstractNumId w:val="0"/>
  </w:num>
  <w:num w:numId="26">
    <w:abstractNumId w:val="9"/>
  </w:num>
  <w:num w:numId="27">
    <w:abstractNumId w:val="8"/>
  </w:num>
  <w:num w:numId="28">
    <w:abstractNumId w:val="2"/>
  </w:num>
  <w:num w:numId="29">
    <w:abstractNumId w:val="10"/>
  </w:num>
  <w:num w:numId="30">
    <w:abstractNumId w:val="23"/>
  </w:num>
  <w:num w:numId="31">
    <w:abstractNumId w:val="21"/>
  </w:num>
  <w:num w:numId="32">
    <w:abstractNumId w:val="18"/>
  </w:num>
  <w:num w:numId="33">
    <w:abstractNumId w:val="16"/>
  </w:num>
  <w:num w:numId="34">
    <w:abstractNumId w:val="31"/>
  </w:num>
  <w:num w:numId="35">
    <w:abstractNumId w:val="29"/>
  </w:num>
  <w:num w:numId="36">
    <w:abstractNumId w:val="15"/>
  </w:num>
  <w:num w:numId="37">
    <w:abstractNumId w:val="26"/>
  </w:num>
  <w:num w:numId="38">
    <w:abstractNumId w:val="20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9E2"/>
    <w:rsid w:val="00001ECC"/>
    <w:rsid w:val="00003DED"/>
    <w:rsid w:val="00017985"/>
    <w:rsid w:val="00024674"/>
    <w:rsid w:val="0003653D"/>
    <w:rsid w:val="0003672C"/>
    <w:rsid w:val="00037398"/>
    <w:rsid w:val="0004162B"/>
    <w:rsid w:val="0004714E"/>
    <w:rsid w:val="00047C87"/>
    <w:rsid w:val="000577F6"/>
    <w:rsid w:val="00061452"/>
    <w:rsid w:val="0006717D"/>
    <w:rsid w:val="00067608"/>
    <w:rsid w:val="000722ED"/>
    <w:rsid w:val="00072B37"/>
    <w:rsid w:val="00077A0F"/>
    <w:rsid w:val="00081790"/>
    <w:rsid w:val="000829A9"/>
    <w:rsid w:val="0008644F"/>
    <w:rsid w:val="000876FE"/>
    <w:rsid w:val="00091EAB"/>
    <w:rsid w:val="000C3EB8"/>
    <w:rsid w:val="000D3EFA"/>
    <w:rsid w:val="000E2994"/>
    <w:rsid w:val="000E404D"/>
    <w:rsid w:val="000E602A"/>
    <w:rsid w:val="000F2328"/>
    <w:rsid w:val="000F29E2"/>
    <w:rsid w:val="000F38E8"/>
    <w:rsid w:val="001009C5"/>
    <w:rsid w:val="001051B4"/>
    <w:rsid w:val="00107589"/>
    <w:rsid w:val="00114BDA"/>
    <w:rsid w:val="00125392"/>
    <w:rsid w:val="00134F97"/>
    <w:rsid w:val="00135797"/>
    <w:rsid w:val="00144448"/>
    <w:rsid w:val="00145F71"/>
    <w:rsid w:val="00160545"/>
    <w:rsid w:val="0016395C"/>
    <w:rsid w:val="00167416"/>
    <w:rsid w:val="00175609"/>
    <w:rsid w:val="00181BC9"/>
    <w:rsid w:val="00193BBA"/>
    <w:rsid w:val="001A24BB"/>
    <w:rsid w:val="001B07F6"/>
    <w:rsid w:val="001B0B2E"/>
    <w:rsid w:val="001B13FF"/>
    <w:rsid w:val="001B581E"/>
    <w:rsid w:val="001C7BC6"/>
    <w:rsid w:val="001E3619"/>
    <w:rsid w:val="001E4BD6"/>
    <w:rsid w:val="001F75A5"/>
    <w:rsid w:val="00204585"/>
    <w:rsid w:val="00204F33"/>
    <w:rsid w:val="0020576A"/>
    <w:rsid w:val="00205EBA"/>
    <w:rsid w:val="00226D2B"/>
    <w:rsid w:val="0023416A"/>
    <w:rsid w:val="002365A5"/>
    <w:rsid w:val="002436D4"/>
    <w:rsid w:val="0024769A"/>
    <w:rsid w:val="002545D3"/>
    <w:rsid w:val="002626C6"/>
    <w:rsid w:val="00263D99"/>
    <w:rsid w:val="00267962"/>
    <w:rsid w:val="00272A58"/>
    <w:rsid w:val="0028753D"/>
    <w:rsid w:val="002933F9"/>
    <w:rsid w:val="00293DE3"/>
    <w:rsid w:val="002A3EE8"/>
    <w:rsid w:val="002B2AC8"/>
    <w:rsid w:val="002B56BC"/>
    <w:rsid w:val="002B5C6B"/>
    <w:rsid w:val="002B5FBB"/>
    <w:rsid w:val="002B7610"/>
    <w:rsid w:val="002E6BC8"/>
    <w:rsid w:val="00313B13"/>
    <w:rsid w:val="00316B27"/>
    <w:rsid w:val="003202C3"/>
    <w:rsid w:val="0032698A"/>
    <w:rsid w:val="00327B1F"/>
    <w:rsid w:val="00330355"/>
    <w:rsid w:val="00331E99"/>
    <w:rsid w:val="003321FD"/>
    <w:rsid w:val="00337C0B"/>
    <w:rsid w:val="003436F6"/>
    <w:rsid w:val="00350C1A"/>
    <w:rsid w:val="003560F4"/>
    <w:rsid w:val="0036440E"/>
    <w:rsid w:val="00370CAF"/>
    <w:rsid w:val="00376649"/>
    <w:rsid w:val="00380F05"/>
    <w:rsid w:val="0038497A"/>
    <w:rsid w:val="00387BD3"/>
    <w:rsid w:val="00387D7B"/>
    <w:rsid w:val="00394E92"/>
    <w:rsid w:val="003952A3"/>
    <w:rsid w:val="003A3D22"/>
    <w:rsid w:val="003B0A0F"/>
    <w:rsid w:val="003B0DDC"/>
    <w:rsid w:val="003B2A27"/>
    <w:rsid w:val="003C05B7"/>
    <w:rsid w:val="003E61CA"/>
    <w:rsid w:val="003F2F09"/>
    <w:rsid w:val="003F3E4C"/>
    <w:rsid w:val="00400AE9"/>
    <w:rsid w:val="00412AF5"/>
    <w:rsid w:val="0041606A"/>
    <w:rsid w:val="00427496"/>
    <w:rsid w:val="004300FA"/>
    <w:rsid w:val="00430BDE"/>
    <w:rsid w:val="00431116"/>
    <w:rsid w:val="00432CD4"/>
    <w:rsid w:val="004343DF"/>
    <w:rsid w:val="0045076A"/>
    <w:rsid w:val="00450CD1"/>
    <w:rsid w:val="00454F9A"/>
    <w:rsid w:val="00456FF9"/>
    <w:rsid w:val="0046264F"/>
    <w:rsid w:val="00474869"/>
    <w:rsid w:val="004751EB"/>
    <w:rsid w:val="00477E78"/>
    <w:rsid w:val="0048188C"/>
    <w:rsid w:val="00486F9E"/>
    <w:rsid w:val="00492A54"/>
    <w:rsid w:val="004931D5"/>
    <w:rsid w:val="00493967"/>
    <w:rsid w:val="004A5964"/>
    <w:rsid w:val="004A667C"/>
    <w:rsid w:val="004A6C5D"/>
    <w:rsid w:val="004E43B5"/>
    <w:rsid w:val="004E4C1A"/>
    <w:rsid w:val="004F3837"/>
    <w:rsid w:val="00502DA6"/>
    <w:rsid w:val="005071CC"/>
    <w:rsid w:val="00516E5F"/>
    <w:rsid w:val="0052032A"/>
    <w:rsid w:val="00521A70"/>
    <w:rsid w:val="0052453E"/>
    <w:rsid w:val="005276D3"/>
    <w:rsid w:val="00536140"/>
    <w:rsid w:val="00540395"/>
    <w:rsid w:val="00540527"/>
    <w:rsid w:val="00545E93"/>
    <w:rsid w:val="00545EC2"/>
    <w:rsid w:val="00552B89"/>
    <w:rsid w:val="00557261"/>
    <w:rsid w:val="00557289"/>
    <w:rsid w:val="00565CA0"/>
    <w:rsid w:val="00567E9D"/>
    <w:rsid w:val="005926A6"/>
    <w:rsid w:val="00594BC8"/>
    <w:rsid w:val="00595EFD"/>
    <w:rsid w:val="005A38DE"/>
    <w:rsid w:val="005A753E"/>
    <w:rsid w:val="005B0E65"/>
    <w:rsid w:val="005B49A7"/>
    <w:rsid w:val="005C67B4"/>
    <w:rsid w:val="005C67EF"/>
    <w:rsid w:val="005D58DF"/>
    <w:rsid w:val="005D5B55"/>
    <w:rsid w:val="005D6CA3"/>
    <w:rsid w:val="005D71C3"/>
    <w:rsid w:val="005D785A"/>
    <w:rsid w:val="005E09AE"/>
    <w:rsid w:val="005E0B09"/>
    <w:rsid w:val="0060749F"/>
    <w:rsid w:val="006143AB"/>
    <w:rsid w:val="00614415"/>
    <w:rsid w:val="00616CBC"/>
    <w:rsid w:val="00621DC4"/>
    <w:rsid w:val="00634470"/>
    <w:rsid w:val="00640420"/>
    <w:rsid w:val="00640AF5"/>
    <w:rsid w:val="00643F7C"/>
    <w:rsid w:val="00645217"/>
    <w:rsid w:val="00654FA3"/>
    <w:rsid w:val="00672F9F"/>
    <w:rsid w:val="006742C1"/>
    <w:rsid w:val="00680CFD"/>
    <w:rsid w:val="00683041"/>
    <w:rsid w:val="00690AA1"/>
    <w:rsid w:val="0069385D"/>
    <w:rsid w:val="006A075B"/>
    <w:rsid w:val="006A1287"/>
    <w:rsid w:val="006B0D27"/>
    <w:rsid w:val="006B26D6"/>
    <w:rsid w:val="006B7867"/>
    <w:rsid w:val="006C2A4A"/>
    <w:rsid w:val="006D23AC"/>
    <w:rsid w:val="006F1973"/>
    <w:rsid w:val="00702E26"/>
    <w:rsid w:val="00703A5E"/>
    <w:rsid w:val="007174E9"/>
    <w:rsid w:val="0072061A"/>
    <w:rsid w:val="007311A8"/>
    <w:rsid w:val="0073531D"/>
    <w:rsid w:val="0073586A"/>
    <w:rsid w:val="00737971"/>
    <w:rsid w:val="007427DB"/>
    <w:rsid w:val="00750837"/>
    <w:rsid w:val="007512A5"/>
    <w:rsid w:val="00752478"/>
    <w:rsid w:val="0077142E"/>
    <w:rsid w:val="007732ED"/>
    <w:rsid w:val="00777E67"/>
    <w:rsid w:val="007807EA"/>
    <w:rsid w:val="00781E84"/>
    <w:rsid w:val="007870CB"/>
    <w:rsid w:val="00793277"/>
    <w:rsid w:val="00795B76"/>
    <w:rsid w:val="007A4373"/>
    <w:rsid w:val="007B72D4"/>
    <w:rsid w:val="007C07D7"/>
    <w:rsid w:val="007C2D44"/>
    <w:rsid w:val="007C4CF4"/>
    <w:rsid w:val="007C51E3"/>
    <w:rsid w:val="007C7324"/>
    <w:rsid w:val="007D3D3F"/>
    <w:rsid w:val="007E795C"/>
    <w:rsid w:val="007F3942"/>
    <w:rsid w:val="007F45CB"/>
    <w:rsid w:val="008034E1"/>
    <w:rsid w:val="008105FF"/>
    <w:rsid w:val="00814272"/>
    <w:rsid w:val="0081482D"/>
    <w:rsid w:val="008275DC"/>
    <w:rsid w:val="00830268"/>
    <w:rsid w:val="008306D3"/>
    <w:rsid w:val="00836478"/>
    <w:rsid w:val="00841A18"/>
    <w:rsid w:val="008429D7"/>
    <w:rsid w:val="00856819"/>
    <w:rsid w:val="00861119"/>
    <w:rsid w:val="008623F7"/>
    <w:rsid w:val="00863778"/>
    <w:rsid w:val="00865C10"/>
    <w:rsid w:val="00881D8D"/>
    <w:rsid w:val="008822C8"/>
    <w:rsid w:val="008843D2"/>
    <w:rsid w:val="008853AE"/>
    <w:rsid w:val="0089202B"/>
    <w:rsid w:val="00892548"/>
    <w:rsid w:val="00893F8C"/>
    <w:rsid w:val="008A1A7E"/>
    <w:rsid w:val="008A517D"/>
    <w:rsid w:val="008B2DAE"/>
    <w:rsid w:val="008B556A"/>
    <w:rsid w:val="008C4E35"/>
    <w:rsid w:val="008C76C3"/>
    <w:rsid w:val="008D2F1C"/>
    <w:rsid w:val="008E7ED2"/>
    <w:rsid w:val="008F0DCB"/>
    <w:rsid w:val="008F4DA2"/>
    <w:rsid w:val="009023CE"/>
    <w:rsid w:val="0090737C"/>
    <w:rsid w:val="00910DC6"/>
    <w:rsid w:val="0091482B"/>
    <w:rsid w:val="0091687F"/>
    <w:rsid w:val="00933B1E"/>
    <w:rsid w:val="00937BF8"/>
    <w:rsid w:val="00944122"/>
    <w:rsid w:val="00946C1F"/>
    <w:rsid w:val="00950131"/>
    <w:rsid w:val="0095342F"/>
    <w:rsid w:val="00955495"/>
    <w:rsid w:val="009557E1"/>
    <w:rsid w:val="00961EC1"/>
    <w:rsid w:val="009635BA"/>
    <w:rsid w:val="009635BF"/>
    <w:rsid w:val="0096390D"/>
    <w:rsid w:val="00975BD0"/>
    <w:rsid w:val="00976CD6"/>
    <w:rsid w:val="009777D4"/>
    <w:rsid w:val="009907CE"/>
    <w:rsid w:val="009911B1"/>
    <w:rsid w:val="00993F6B"/>
    <w:rsid w:val="00994617"/>
    <w:rsid w:val="00995F5C"/>
    <w:rsid w:val="0099659C"/>
    <w:rsid w:val="0099756C"/>
    <w:rsid w:val="009A0B57"/>
    <w:rsid w:val="009B0CF0"/>
    <w:rsid w:val="009B57B2"/>
    <w:rsid w:val="009C2A28"/>
    <w:rsid w:val="009D09FC"/>
    <w:rsid w:val="009F0FD8"/>
    <w:rsid w:val="009F50F8"/>
    <w:rsid w:val="00A00CEB"/>
    <w:rsid w:val="00A02D84"/>
    <w:rsid w:val="00A307A0"/>
    <w:rsid w:val="00A33D0E"/>
    <w:rsid w:val="00A34EE2"/>
    <w:rsid w:val="00A43BA5"/>
    <w:rsid w:val="00A52562"/>
    <w:rsid w:val="00A627CD"/>
    <w:rsid w:val="00A70F98"/>
    <w:rsid w:val="00A73E08"/>
    <w:rsid w:val="00A766A6"/>
    <w:rsid w:val="00A921B4"/>
    <w:rsid w:val="00A958D7"/>
    <w:rsid w:val="00A9623F"/>
    <w:rsid w:val="00AA1F85"/>
    <w:rsid w:val="00AB6045"/>
    <w:rsid w:val="00AD35FA"/>
    <w:rsid w:val="00AE111F"/>
    <w:rsid w:val="00AE407E"/>
    <w:rsid w:val="00AE4B2D"/>
    <w:rsid w:val="00B0120C"/>
    <w:rsid w:val="00B0311D"/>
    <w:rsid w:val="00B10322"/>
    <w:rsid w:val="00B168C9"/>
    <w:rsid w:val="00B2012D"/>
    <w:rsid w:val="00B22176"/>
    <w:rsid w:val="00B4463B"/>
    <w:rsid w:val="00B53883"/>
    <w:rsid w:val="00B55420"/>
    <w:rsid w:val="00B57891"/>
    <w:rsid w:val="00B61E93"/>
    <w:rsid w:val="00B66B07"/>
    <w:rsid w:val="00B744BA"/>
    <w:rsid w:val="00B77230"/>
    <w:rsid w:val="00B77344"/>
    <w:rsid w:val="00B86700"/>
    <w:rsid w:val="00B96ED0"/>
    <w:rsid w:val="00B97A03"/>
    <w:rsid w:val="00BB106F"/>
    <w:rsid w:val="00BB35C1"/>
    <w:rsid w:val="00BB4406"/>
    <w:rsid w:val="00BB5074"/>
    <w:rsid w:val="00BC28FC"/>
    <w:rsid w:val="00BC2BB3"/>
    <w:rsid w:val="00BC34B9"/>
    <w:rsid w:val="00BD18AC"/>
    <w:rsid w:val="00BD7134"/>
    <w:rsid w:val="00BE3F77"/>
    <w:rsid w:val="00C066E2"/>
    <w:rsid w:val="00C10E37"/>
    <w:rsid w:val="00C11C4F"/>
    <w:rsid w:val="00C20E80"/>
    <w:rsid w:val="00C3016B"/>
    <w:rsid w:val="00C319F0"/>
    <w:rsid w:val="00C36160"/>
    <w:rsid w:val="00C45031"/>
    <w:rsid w:val="00C54607"/>
    <w:rsid w:val="00C577BC"/>
    <w:rsid w:val="00C81EFA"/>
    <w:rsid w:val="00C85229"/>
    <w:rsid w:val="00C86719"/>
    <w:rsid w:val="00C87FA2"/>
    <w:rsid w:val="00C9247F"/>
    <w:rsid w:val="00CC1AAB"/>
    <w:rsid w:val="00CC4BFD"/>
    <w:rsid w:val="00CC6C23"/>
    <w:rsid w:val="00CD031A"/>
    <w:rsid w:val="00CE05EC"/>
    <w:rsid w:val="00CE1721"/>
    <w:rsid w:val="00CE7C63"/>
    <w:rsid w:val="00D17329"/>
    <w:rsid w:val="00D23DB7"/>
    <w:rsid w:val="00D32022"/>
    <w:rsid w:val="00D34236"/>
    <w:rsid w:val="00D45A45"/>
    <w:rsid w:val="00D46F6F"/>
    <w:rsid w:val="00D53A6B"/>
    <w:rsid w:val="00D62ECA"/>
    <w:rsid w:val="00D6613F"/>
    <w:rsid w:val="00D709BC"/>
    <w:rsid w:val="00D91CAB"/>
    <w:rsid w:val="00D92298"/>
    <w:rsid w:val="00D94E8F"/>
    <w:rsid w:val="00DA5174"/>
    <w:rsid w:val="00DB7834"/>
    <w:rsid w:val="00DD3B57"/>
    <w:rsid w:val="00DD6FEF"/>
    <w:rsid w:val="00DE125A"/>
    <w:rsid w:val="00DE4904"/>
    <w:rsid w:val="00DE673C"/>
    <w:rsid w:val="00DE708B"/>
    <w:rsid w:val="00DF3552"/>
    <w:rsid w:val="00E013CD"/>
    <w:rsid w:val="00E0154A"/>
    <w:rsid w:val="00E04966"/>
    <w:rsid w:val="00E10FF5"/>
    <w:rsid w:val="00E1428E"/>
    <w:rsid w:val="00E148EC"/>
    <w:rsid w:val="00E168E8"/>
    <w:rsid w:val="00E17DF0"/>
    <w:rsid w:val="00E265F8"/>
    <w:rsid w:val="00E304CB"/>
    <w:rsid w:val="00E31EE4"/>
    <w:rsid w:val="00E31FB4"/>
    <w:rsid w:val="00E34557"/>
    <w:rsid w:val="00E34738"/>
    <w:rsid w:val="00E36FC1"/>
    <w:rsid w:val="00E41B99"/>
    <w:rsid w:val="00E44554"/>
    <w:rsid w:val="00E47DCB"/>
    <w:rsid w:val="00E540F8"/>
    <w:rsid w:val="00E60E7F"/>
    <w:rsid w:val="00E6281E"/>
    <w:rsid w:val="00E66876"/>
    <w:rsid w:val="00E714A0"/>
    <w:rsid w:val="00E7223F"/>
    <w:rsid w:val="00E7384F"/>
    <w:rsid w:val="00E85135"/>
    <w:rsid w:val="00E85837"/>
    <w:rsid w:val="00E86FCF"/>
    <w:rsid w:val="00E877B2"/>
    <w:rsid w:val="00EA04E8"/>
    <w:rsid w:val="00EA3413"/>
    <w:rsid w:val="00EB0A80"/>
    <w:rsid w:val="00EB3B07"/>
    <w:rsid w:val="00EB73BF"/>
    <w:rsid w:val="00EC2A30"/>
    <w:rsid w:val="00ED0D91"/>
    <w:rsid w:val="00ED0E6B"/>
    <w:rsid w:val="00ED569F"/>
    <w:rsid w:val="00EE1ECC"/>
    <w:rsid w:val="00EE27E9"/>
    <w:rsid w:val="00EE2CBF"/>
    <w:rsid w:val="00EF12C1"/>
    <w:rsid w:val="00F03C62"/>
    <w:rsid w:val="00F15186"/>
    <w:rsid w:val="00F15DD2"/>
    <w:rsid w:val="00F22676"/>
    <w:rsid w:val="00F2373A"/>
    <w:rsid w:val="00F26A60"/>
    <w:rsid w:val="00F27F51"/>
    <w:rsid w:val="00F40334"/>
    <w:rsid w:val="00F5049C"/>
    <w:rsid w:val="00F60F68"/>
    <w:rsid w:val="00F674AA"/>
    <w:rsid w:val="00F702A8"/>
    <w:rsid w:val="00F753B0"/>
    <w:rsid w:val="00F928AC"/>
    <w:rsid w:val="00FA746D"/>
    <w:rsid w:val="00FC19A6"/>
    <w:rsid w:val="00FC649B"/>
    <w:rsid w:val="00FE201D"/>
    <w:rsid w:val="00FF1F08"/>
    <w:rsid w:val="00FF2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95C6D5"/>
  <w15:docId w15:val="{F3FF8369-1088-413C-80AA-D39581AB2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57E1"/>
  </w:style>
  <w:style w:type="paragraph" w:styleId="Ttulo1">
    <w:name w:val="heading 1"/>
    <w:basedOn w:val="Normal"/>
    <w:next w:val="Normal"/>
    <w:link w:val="Ttulo1Car"/>
    <w:uiPriority w:val="9"/>
    <w:qFormat/>
    <w:rsid w:val="00A70F9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qFormat/>
    <w:rsid w:val="00B61E93"/>
    <w:pPr>
      <w:keepNext/>
      <w:numPr>
        <w:numId w:val="1"/>
      </w:numPr>
      <w:spacing w:after="0" w:line="240" w:lineRule="auto"/>
      <w:outlineLvl w:val="2"/>
    </w:pPr>
    <w:rPr>
      <w:rFonts w:ascii="Arial" w:eastAsia="Times New Roman" w:hAnsi="Arial" w:cs="Arial"/>
      <w:b/>
      <w:i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99"/>
    <w:qFormat/>
    <w:rsid w:val="000F29E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40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0AF5"/>
    <w:rPr>
      <w:rFonts w:ascii="Tahoma" w:hAnsi="Tahoma" w:cs="Tahoma"/>
      <w:sz w:val="16"/>
      <w:szCs w:val="16"/>
    </w:rPr>
  </w:style>
  <w:style w:type="paragraph" w:styleId="Textoindependiente">
    <w:name w:val="Body Text"/>
    <w:basedOn w:val="Normal"/>
    <w:link w:val="TextoindependienteCar"/>
    <w:rsid w:val="00017985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17985"/>
    <w:rPr>
      <w:rFonts w:ascii="Arial" w:eastAsia="Times New Roman" w:hAnsi="Arial" w:cs="Times New Roman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B61E93"/>
    <w:rPr>
      <w:rFonts w:ascii="Arial" w:eastAsia="Times New Roman" w:hAnsi="Arial" w:cs="Arial"/>
      <w:b/>
      <w:i/>
      <w:szCs w:val="24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33D0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33D0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33D0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33D0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33D0E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E851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85135"/>
  </w:style>
  <w:style w:type="paragraph" w:styleId="Piedepgina">
    <w:name w:val="footer"/>
    <w:basedOn w:val="Normal"/>
    <w:link w:val="PiedepginaCar"/>
    <w:uiPriority w:val="99"/>
    <w:unhideWhenUsed/>
    <w:rsid w:val="00E851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85135"/>
  </w:style>
  <w:style w:type="character" w:customStyle="1" w:styleId="Ttulo1Car">
    <w:name w:val="Título 1 Car"/>
    <w:basedOn w:val="Fuentedeprrafopredeter"/>
    <w:link w:val="Ttulo1"/>
    <w:rsid w:val="00A70F9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vnculo">
    <w:name w:val="Hyperlink"/>
    <w:basedOn w:val="Fuentedeprrafopredeter"/>
    <w:uiPriority w:val="99"/>
    <w:unhideWhenUsed/>
    <w:rsid w:val="008843D2"/>
    <w:rPr>
      <w:color w:val="0000FF"/>
      <w:u w:val="single"/>
    </w:rPr>
  </w:style>
  <w:style w:type="character" w:customStyle="1" w:styleId="author">
    <w:name w:val="author"/>
    <w:basedOn w:val="Fuentedeprrafopredeter"/>
    <w:rsid w:val="008843D2"/>
  </w:style>
  <w:style w:type="character" w:customStyle="1" w:styleId="UnresolvedMention">
    <w:name w:val="Unresolved Mention"/>
    <w:basedOn w:val="Fuentedeprrafopredeter"/>
    <w:uiPriority w:val="99"/>
    <w:semiHidden/>
    <w:unhideWhenUsed/>
    <w:rsid w:val="00493967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F03C6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7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66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7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linicalkey.es/" TargetMode="External"/><Relationship Id="rId13" Type="http://schemas.openxmlformats.org/officeDocument/2006/relationships/hyperlink" Target="https://www.clinicalkey.es/" TargetMode="External"/><Relationship Id="rId18" Type="http://schemas.openxmlformats.org/officeDocument/2006/relationships/hyperlink" Target="https://www.clinicalkey.es/" TargetMode="External"/><Relationship Id="rId26" Type="http://schemas.openxmlformats.org/officeDocument/2006/relationships/hyperlink" Target="https://www.clinicalkey.es/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www.clinicalkey.es/" TargetMode="External"/><Relationship Id="rId34" Type="http://schemas.openxmlformats.org/officeDocument/2006/relationships/hyperlink" Target="http://www.anesthesia-analgesia.org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clinicalkey.es/" TargetMode="External"/><Relationship Id="rId17" Type="http://schemas.openxmlformats.org/officeDocument/2006/relationships/hyperlink" Target="https://www.clinicalkey.es/" TargetMode="External"/><Relationship Id="rId25" Type="http://schemas.openxmlformats.org/officeDocument/2006/relationships/hyperlink" Target="https://www.clinicalkey.es/" TargetMode="External"/><Relationship Id="rId33" Type="http://schemas.openxmlformats.org/officeDocument/2006/relationships/hyperlink" Target="http://www.tribunamedica.com/" TargetMode="External"/><Relationship Id="rId38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clinicalkey.es/" TargetMode="External"/><Relationship Id="rId20" Type="http://schemas.openxmlformats.org/officeDocument/2006/relationships/hyperlink" Target="https://www.clinicalkey.es/" TargetMode="External"/><Relationship Id="rId29" Type="http://schemas.openxmlformats.org/officeDocument/2006/relationships/hyperlink" Target="https://www.clinicalkey.es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linicalkey.es/" TargetMode="External"/><Relationship Id="rId24" Type="http://schemas.openxmlformats.org/officeDocument/2006/relationships/hyperlink" Target="https://www.clinicalkey.es/" TargetMode="External"/><Relationship Id="rId32" Type="http://schemas.openxmlformats.org/officeDocument/2006/relationships/hyperlink" Target="https://onlinelibrary.wiley.com/journal/13652044" TargetMode="External"/><Relationship Id="rId37" Type="http://schemas.openxmlformats.org/officeDocument/2006/relationships/hyperlink" Target="http://emedicine.medscape.com/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clinicalkey.es/" TargetMode="External"/><Relationship Id="rId23" Type="http://schemas.openxmlformats.org/officeDocument/2006/relationships/hyperlink" Target="https://www.clinicalkey.es/" TargetMode="External"/><Relationship Id="rId28" Type="http://schemas.openxmlformats.org/officeDocument/2006/relationships/hyperlink" Target="https://www.clinicalkey.es/" TargetMode="External"/><Relationship Id="rId36" Type="http://schemas.openxmlformats.org/officeDocument/2006/relationships/hyperlink" Target="http://bja.oxfordjournals.org/content/by/year" TargetMode="External"/><Relationship Id="rId10" Type="http://schemas.openxmlformats.org/officeDocument/2006/relationships/hyperlink" Target="https://www.clinicalkey.es/" TargetMode="External"/><Relationship Id="rId19" Type="http://schemas.openxmlformats.org/officeDocument/2006/relationships/hyperlink" Target="https://www.clinicalkey.es/" TargetMode="External"/><Relationship Id="rId31" Type="http://schemas.openxmlformats.org/officeDocument/2006/relationships/hyperlink" Target="https://www.clinicalkey.es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linicalkey.es/" TargetMode="External"/><Relationship Id="rId14" Type="http://schemas.openxmlformats.org/officeDocument/2006/relationships/hyperlink" Target="https://www.clinicalkey.es/" TargetMode="External"/><Relationship Id="rId22" Type="http://schemas.openxmlformats.org/officeDocument/2006/relationships/hyperlink" Target="https://www.clinicalkey.es/" TargetMode="External"/><Relationship Id="rId27" Type="http://schemas.openxmlformats.org/officeDocument/2006/relationships/hyperlink" Target="https://www.clinicalkey.es/" TargetMode="External"/><Relationship Id="rId30" Type="http://schemas.openxmlformats.org/officeDocument/2006/relationships/hyperlink" Target="https://www.clinicalkey.es/" TargetMode="External"/><Relationship Id="rId35" Type="http://schemas.openxmlformats.org/officeDocument/2006/relationships/hyperlink" Target="http://anesthesiology.pubs.asahq.org/Article.aspx?articleid=2020096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8F6F8B-FC33-4447-9936-DDE3482DE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12</Pages>
  <Words>3915</Words>
  <Characters>21538</Characters>
  <Application>Microsoft Office Word</Application>
  <DocSecurity>0</DocSecurity>
  <Lines>179</Lines>
  <Paragraphs>50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hdadmins</dc:creator>
  <cp:lastModifiedBy>Marcela Villafuerte</cp:lastModifiedBy>
  <cp:revision>5</cp:revision>
  <cp:lastPrinted>2013-07-18T23:02:00Z</cp:lastPrinted>
  <dcterms:created xsi:type="dcterms:W3CDTF">2019-08-07T14:05:00Z</dcterms:created>
  <dcterms:modified xsi:type="dcterms:W3CDTF">2019-08-13T14:51:00Z</dcterms:modified>
</cp:coreProperties>
</file>